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F" w:rsidRDefault="00423C1F" w:rsidP="00423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отчё</w:t>
      </w:r>
      <w:r w:rsidR="007C5FA0" w:rsidRPr="006B6703">
        <w:rPr>
          <w:rFonts w:ascii="Times New Roman" w:hAnsi="Times New Roman" w:cs="Times New Roman"/>
          <w:b/>
          <w:sz w:val="24"/>
          <w:szCs w:val="24"/>
        </w:rPr>
        <w:t xml:space="preserve">т педагога-психолога ДОУ №451 </w:t>
      </w:r>
    </w:p>
    <w:p w:rsidR="007C5FA0" w:rsidRPr="006B6703" w:rsidRDefault="00423C1F" w:rsidP="00423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A736A5">
        <w:rPr>
          <w:rFonts w:ascii="Times New Roman" w:hAnsi="Times New Roman" w:cs="Times New Roman"/>
          <w:b/>
          <w:sz w:val="24"/>
          <w:szCs w:val="24"/>
        </w:rPr>
        <w:t>ель</w:t>
      </w:r>
      <w:proofErr w:type="spellEnd"/>
      <w:r w:rsidR="00A736A5">
        <w:rPr>
          <w:rFonts w:ascii="Times New Roman" w:hAnsi="Times New Roman" w:cs="Times New Roman"/>
          <w:b/>
          <w:sz w:val="24"/>
          <w:szCs w:val="24"/>
        </w:rPr>
        <w:t xml:space="preserve"> Валентины Николаевны за 2018-2019</w:t>
      </w:r>
      <w:r w:rsidR="007C5FA0" w:rsidRPr="006B67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7C5FA0" w:rsidRPr="006B670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C5FA0" w:rsidRPr="006B670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C5FA0" w:rsidRPr="006B6703" w:rsidRDefault="007C5FA0" w:rsidP="005B6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27C" w:rsidRPr="00B818F0" w:rsidRDefault="005B6FBE" w:rsidP="00B818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Цель психологической службы ДОУ </w:t>
      </w:r>
      <w:r w:rsidR="00A736A5">
        <w:rPr>
          <w:rFonts w:ascii="Times New Roman" w:hAnsi="Times New Roman" w:cs="Times New Roman"/>
          <w:sz w:val="24"/>
          <w:szCs w:val="24"/>
        </w:rPr>
        <w:t>в 2018-2019</w:t>
      </w:r>
      <w:r w:rsidR="00B818F0" w:rsidRPr="00B818F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423C1F" w:rsidRPr="00B818F0">
        <w:rPr>
          <w:rFonts w:ascii="Times New Roman" w:hAnsi="Times New Roman" w:cs="Times New Roman"/>
          <w:sz w:val="24"/>
          <w:szCs w:val="24"/>
        </w:rPr>
        <w:t>–</w:t>
      </w: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423C1F" w:rsidRPr="00B818F0">
        <w:rPr>
          <w:rFonts w:ascii="Times New Roman" w:hAnsi="Times New Roman" w:cs="Times New Roman"/>
          <w:sz w:val="24"/>
          <w:szCs w:val="24"/>
        </w:rPr>
        <w:t>психологическое сопровождение образовательно-воспитательного процесса.</w:t>
      </w:r>
      <w:r w:rsidR="0047527C"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1F" w:rsidRPr="00B818F0" w:rsidRDefault="0047527C" w:rsidP="00B818F0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B818F0">
        <w:rPr>
          <w:rFonts w:ascii="Times New Roman" w:hAnsi="Times New Roman" w:cs="Times New Roman"/>
          <w:sz w:val="24"/>
          <w:szCs w:val="24"/>
        </w:rPr>
        <w:t>Задачи: с</w:t>
      </w:r>
      <w:r w:rsidR="00E6457B" w:rsidRPr="00B818F0">
        <w:rPr>
          <w:rFonts w:ascii="Times New Roman" w:hAnsi="Times New Roman" w:cs="Times New Roman"/>
          <w:sz w:val="24"/>
          <w:szCs w:val="24"/>
        </w:rPr>
        <w:t>оздание условий, способствующих охране и укреплению психологического здоровья детей, обеспечени</w:t>
      </w:r>
      <w:r w:rsidR="008F3DB7" w:rsidRPr="00B818F0">
        <w:rPr>
          <w:rFonts w:ascii="Times New Roman" w:hAnsi="Times New Roman" w:cs="Times New Roman"/>
          <w:sz w:val="24"/>
          <w:szCs w:val="24"/>
        </w:rPr>
        <w:t>е</w:t>
      </w:r>
      <w:r w:rsidRPr="00B818F0">
        <w:rPr>
          <w:rFonts w:ascii="Times New Roman" w:hAnsi="Times New Roman" w:cs="Times New Roman"/>
          <w:sz w:val="24"/>
          <w:szCs w:val="24"/>
        </w:rPr>
        <w:t xml:space="preserve"> их эмоционального благополучия. </w:t>
      </w:r>
      <w:r w:rsidR="00F46F90" w:rsidRPr="00B818F0">
        <w:rPr>
          <w:rFonts w:ascii="Times New Roman" w:hAnsi="Times New Roman" w:cs="Times New Roman"/>
          <w:sz w:val="24"/>
          <w:szCs w:val="24"/>
        </w:rPr>
        <w:t>Повышение</w:t>
      </w:r>
      <w:r w:rsidR="00423C1F" w:rsidRPr="00B818F0">
        <w:rPr>
          <w:rFonts w:ascii="Times New Roman" w:hAnsi="Times New Roman" w:cs="Times New Roman"/>
          <w:sz w:val="24"/>
          <w:szCs w:val="24"/>
        </w:rPr>
        <w:t xml:space="preserve"> уро</w:t>
      </w:r>
      <w:r w:rsidR="008F3DB7" w:rsidRPr="00B818F0">
        <w:rPr>
          <w:rFonts w:ascii="Times New Roman" w:hAnsi="Times New Roman" w:cs="Times New Roman"/>
          <w:sz w:val="24"/>
          <w:szCs w:val="24"/>
        </w:rPr>
        <w:t>вня</w:t>
      </w:r>
      <w:r w:rsidR="00423C1F" w:rsidRPr="00B818F0">
        <w:rPr>
          <w:rFonts w:ascii="Times New Roman" w:hAnsi="Times New Roman" w:cs="Times New Roman"/>
          <w:sz w:val="24"/>
          <w:szCs w:val="24"/>
        </w:rPr>
        <w:t xml:space="preserve"> психологической культуры всех участников </w:t>
      </w:r>
      <w:proofErr w:type="spellStart"/>
      <w:r w:rsidR="00423C1F" w:rsidRPr="00B818F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423C1F" w:rsidRPr="00B818F0">
        <w:rPr>
          <w:rFonts w:ascii="Times New Roman" w:hAnsi="Times New Roman" w:cs="Times New Roman"/>
          <w:sz w:val="24"/>
          <w:szCs w:val="24"/>
        </w:rPr>
        <w:t>-образовательного процесса ДОУ.</w:t>
      </w:r>
    </w:p>
    <w:p w:rsidR="005B6FBE" w:rsidRPr="00B818F0" w:rsidRDefault="00423C1F" w:rsidP="00B818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5B6FBE" w:rsidRPr="00B818F0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8F3DB7" w:rsidRPr="00B818F0">
        <w:rPr>
          <w:rFonts w:ascii="Times New Roman" w:hAnsi="Times New Roman" w:cs="Times New Roman"/>
          <w:sz w:val="24"/>
          <w:szCs w:val="24"/>
        </w:rPr>
        <w:t xml:space="preserve">и задач </w:t>
      </w:r>
      <w:r w:rsidR="005B6FBE" w:rsidRPr="00B818F0">
        <w:rPr>
          <w:rFonts w:ascii="Times New Roman" w:hAnsi="Times New Roman" w:cs="Times New Roman"/>
          <w:sz w:val="24"/>
          <w:szCs w:val="24"/>
        </w:rPr>
        <w:t>осуществлялось чер</w:t>
      </w:r>
      <w:r w:rsidR="00567428" w:rsidRPr="00B818F0">
        <w:rPr>
          <w:rFonts w:ascii="Times New Roman" w:hAnsi="Times New Roman" w:cs="Times New Roman"/>
          <w:sz w:val="24"/>
          <w:szCs w:val="24"/>
        </w:rPr>
        <w:t>ез следующие направления работы:</w:t>
      </w:r>
    </w:p>
    <w:p w:rsidR="007C5FA0" w:rsidRPr="00B818F0" w:rsidRDefault="007C5FA0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66E" w:rsidRPr="00B818F0" w:rsidRDefault="005B6FBE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B818F0">
        <w:rPr>
          <w:rFonts w:ascii="Times New Roman" w:hAnsi="Times New Roman" w:cs="Times New Roman"/>
          <w:b/>
          <w:bCs/>
          <w:sz w:val="24"/>
          <w:szCs w:val="24"/>
        </w:rPr>
        <w:t>Психодиагностическая работа</w:t>
      </w:r>
      <w:r w:rsidRPr="00B81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/направлена на изучение индивидуальных особенностей личности ребенка с целью соответст</w:t>
      </w:r>
      <w:r w:rsidR="008F3DB7"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вия возрастным нормам, выявление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причин возникнов</w:t>
      </w:r>
      <w:r w:rsidR="008F3DB7"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ения проблем в развитии, разработка рекомендаций родителям и педагогам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/.</w:t>
      </w:r>
      <w:r w:rsidR="00F0766E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61D53" w:rsidRDefault="001C789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С детьми проведено</w:t>
      </w:r>
      <w:r w:rsidR="00A736A5">
        <w:rPr>
          <w:rFonts w:ascii="Times New Roman" w:hAnsi="Times New Roman" w:cs="Times New Roman"/>
          <w:bCs/>
          <w:iCs/>
          <w:sz w:val="24"/>
          <w:szCs w:val="24"/>
        </w:rPr>
        <w:t xml:space="preserve"> 100</w:t>
      </w:r>
      <w:r w:rsidR="00961D53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индивидуальных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обследований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1D53" w:rsidRPr="00B818F0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актуальному запросу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>родителей и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ли педагогов,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17 подгрупповых обследований на готовность к школе</w:t>
      </w:r>
      <w:r w:rsidR="00961D53" w:rsidRPr="00B818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A7576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818F0" w:rsidRPr="00B818F0" w:rsidRDefault="00B818F0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453D" w:rsidRPr="00B818F0" w:rsidRDefault="00D066CB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Анкетирование </w:t>
      </w:r>
      <w:r w:rsidR="00A736A5">
        <w:rPr>
          <w:rFonts w:ascii="Times New Roman" w:hAnsi="Times New Roman" w:cs="Times New Roman"/>
          <w:bCs/>
          <w:iCs/>
          <w:sz w:val="24"/>
          <w:szCs w:val="24"/>
        </w:rPr>
        <w:t>35</w:t>
      </w:r>
      <w:r w:rsidR="001C789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5A8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педагогов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>в начале учебного года «что ожидают педагоги от работы психолога»</w:t>
      </w:r>
      <w:r w:rsidR="00D32EA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с целью разработки эффективной рабочей программы. Р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езультаты </w:t>
      </w:r>
      <w:r w:rsidR="00D32EA4" w:rsidRPr="00B818F0">
        <w:rPr>
          <w:rFonts w:ascii="Times New Roman" w:hAnsi="Times New Roman" w:cs="Times New Roman"/>
          <w:bCs/>
          <w:iCs/>
          <w:sz w:val="24"/>
          <w:szCs w:val="24"/>
        </w:rPr>
        <w:t>следующие: с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амое приоритетное направление  работы  психолога 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>с педагогами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– это современная форма методической работы - мастер-классы.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В работе с  детьми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педагоги ожида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ют психологические игры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для развития психических процессов 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и помощь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>в разрешении конфликтных ситуаций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 наиболее важной формой работы психолога с родителями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считают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групповые собрания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с выступлением психолога и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>индивидуальные консультации по запросам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453D"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анкетирования были использованы для организации психологического сопровождения образовательно-воспитательного процесса. </w:t>
      </w:r>
    </w:p>
    <w:p w:rsidR="006144B5" w:rsidRPr="00B818F0" w:rsidRDefault="006144B5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E4AC9" w:rsidRDefault="00A736A5" w:rsidP="00A736A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36A5">
        <w:rPr>
          <w:rFonts w:ascii="Times New Roman" w:hAnsi="Times New Roman" w:cs="Times New Roman"/>
          <w:bCs/>
          <w:iCs/>
          <w:sz w:val="24"/>
          <w:szCs w:val="24"/>
        </w:rPr>
        <w:t>Анкетирование 35</w:t>
      </w:r>
      <w:r w:rsidR="001C7899" w:rsidRPr="00A736A5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педагогов </w:t>
      </w:r>
      <w:r w:rsidRPr="00A736A5">
        <w:rPr>
          <w:rFonts w:ascii="Times New Roman" w:hAnsi="Times New Roman" w:cs="Times New Roman"/>
          <w:bCs/>
          <w:iCs/>
          <w:sz w:val="24"/>
          <w:szCs w:val="24"/>
        </w:rPr>
        <w:t>о взаимоотношениях между воспитателями и родителями</w:t>
      </w:r>
      <w:r w:rsidR="001C7899" w:rsidRPr="00A736A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453D" w:rsidRPr="00A736A5">
        <w:rPr>
          <w:rFonts w:ascii="Times New Roman" w:hAnsi="Times New Roman" w:cs="Times New Roman"/>
          <w:sz w:val="24"/>
          <w:szCs w:val="24"/>
        </w:rPr>
        <w:t xml:space="preserve"> </w:t>
      </w:r>
      <w:r w:rsidRPr="00A736A5">
        <w:rPr>
          <w:rFonts w:ascii="Times New Roman" w:hAnsi="Times New Roman" w:cs="Times New Roman"/>
          <w:bCs/>
          <w:iCs/>
          <w:sz w:val="24"/>
          <w:szCs w:val="24"/>
        </w:rPr>
        <w:t>Результаты анкетирования были использованы для организации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психологических мероприятий по профилактике конфликтов с детьми и их родителями. А также на основе ответов педагогов была разработана памятка по обмену опытом, в которой указаны самые популярные причины конфликтов и разные способы выхода из трудных ситуаций в общении с родителями.</w:t>
      </w:r>
    </w:p>
    <w:p w:rsidR="00A736A5" w:rsidRPr="00A736A5" w:rsidRDefault="00A736A5" w:rsidP="00A736A5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428" w:rsidRPr="00B818F0" w:rsidRDefault="006144B5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Анкетирование 96 родителей на предмет 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выявления интересующих вопросов при воспитании детей и дальнейшего </w:t>
      </w:r>
      <w:proofErr w:type="gramStart"/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>обсуждения</w:t>
      </w:r>
      <w:proofErr w:type="gramEnd"/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актуальных тем 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встреч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 рамках родительского клуба «</w:t>
      </w:r>
      <w:proofErr w:type="spell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proofErr w:type="spell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AE4AC9"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8F0" w:rsidRPr="00B818F0" w:rsidRDefault="00B818F0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4A8D" w:rsidRPr="00B818F0" w:rsidRDefault="00567428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Анкетирование педагогов младших групп: раннего развития («Колобок», «Зайчик», «Мишутка», «Колосок», «Ёлочка»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, группа кратков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ременного пребывания «Родничок» с целью профилактики дезадаптации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детей к условиям нахождения в детском саду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. Диагностическое исследование проводилось совместно с воспитателями в течение двух месяцев (сентябрь</w:t>
      </w:r>
      <w:r w:rsidR="00A736A5">
        <w:rPr>
          <w:rFonts w:ascii="Times New Roman" w:hAnsi="Times New Roman" w:cs="Times New Roman"/>
          <w:bCs/>
          <w:iCs/>
          <w:sz w:val="24"/>
          <w:szCs w:val="24"/>
        </w:rPr>
        <w:t>, октябрь 2018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). Использовался метод наблюдения, который состоял в фиксации и отражении поведенческих реакций детей в привычной для них обстановке на специальных диагностических бланках. Оценивались следующие психологические критерии </w:t>
      </w:r>
      <w:proofErr w:type="spellStart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адаптированности</w:t>
      </w:r>
      <w:proofErr w:type="spellEnd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ребёнка к ДОУ: общий эмоциональный фон, познавательная и игровая деятельность, взаимоотношения </w:t>
      </w:r>
      <w:proofErr w:type="gramStart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взрослыми, с детьми, реакция на изменение привычной ситуации.</w:t>
      </w:r>
      <w:r w:rsidR="000F0594"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8D" w:rsidRPr="00B818F0" w:rsidRDefault="004C4A8D" w:rsidP="00B818F0">
      <w:pPr>
        <w:pStyle w:val="a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4A8D" w:rsidRPr="00B818F0" w:rsidRDefault="004C4A8D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51"/>
        <w:gridCol w:w="1610"/>
        <w:gridCol w:w="1418"/>
        <w:gridCol w:w="1559"/>
        <w:gridCol w:w="992"/>
        <w:gridCol w:w="1276"/>
        <w:gridCol w:w="1134"/>
      </w:tblGrid>
      <w:tr w:rsidR="004C4A8D" w:rsidRPr="004C4A8D" w:rsidTr="00B818F0">
        <w:trPr>
          <w:trHeight w:val="503"/>
        </w:trPr>
        <w:tc>
          <w:tcPr>
            <w:tcW w:w="1651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610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Дата открытия группы</w:t>
            </w:r>
          </w:p>
        </w:tc>
        <w:tc>
          <w:tcPr>
            <w:tcW w:w="1418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Количество обследуемых детей</w:t>
            </w:r>
          </w:p>
        </w:tc>
        <w:tc>
          <w:tcPr>
            <w:tcW w:w="1559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Количество вновь пришедших в ДОУ</w:t>
            </w:r>
          </w:p>
        </w:tc>
        <w:tc>
          <w:tcPr>
            <w:tcW w:w="3402" w:type="dxa"/>
            <w:gridSpan w:val="3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</w:p>
        </w:tc>
      </w:tr>
      <w:tr w:rsidR="004C4A8D" w:rsidRPr="004C4A8D" w:rsidTr="00B818F0">
        <w:trPr>
          <w:trHeight w:val="502"/>
        </w:trPr>
        <w:tc>
          <w:tcPr>
            <w:tcW w:w="1651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близкий к достаточному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Недоста</w:t>
            </w:r>
            <w:proofErr w:type="spellEnd"/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</w:p>
        </w:tc>
      </w:tr>
      <w:tr w:rsidR="00655DA5" w:rsidRPr="004C4A8D" w:rsidTr="00B818F0">
        <w:tc>
          <w:tcPr>
            <w:tcW w:w="1651" w:type="dxa"/>
          </w:tcPr>
          <w:p w:rsidR="00655DA5" w:rsidRPr="00DF303C" w:rsidRDefault="00655DA5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1610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8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24+3 еще не вышли</w:t>
            </w:r>
          </w:p>
        </w:tc>
        <w:tc>
          <w:tcPr>
            <w:tcW w:w="1559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655DA5" w:rsidRPr="004C4A8D" w:rsidTr="00B818F0">
        <w:tc>
          <w:tcPr>
            <w:tcW w:w="1651" w:type="dxa"/>
          </w:tcPr>
          <w:p w:rsidR="00655DA5" w:rsidRPr="00DF303C" w:rsidRDefault="00655DA5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1610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8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DA5" w:rsidRPr="004C4A8D" w:rsidTr="00B818F0">
        <w:tc>
          <w:tcPr>
            <w:tcW w:w="1651" w:type="dxa"/>
          </w:tcPr>
          <w:p w:rsidR="00655DA5" w:rsidRPr="00DF303C" w:rsidRDefault="00655DA5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</w:p>
        </w:tc>
        <w:tc>
          <w:tcPr>
            <w:tcW w:w="1610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8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27+1 еще не вышел</w:t>
            </w:r>
          </w:p>
        </w:tc>
        <w:tc>
          <w:tcPr>
            <w:tcW w:w="1559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DA5" w:rsidRPr="004C4A8D" w:rsidTr="00B818F0">
        <w:trPr>
          <w:trHeight w:val="699"/>
        </w:trPr>
        <w:tc>
          <w:tcPr>
            <w:tcW w:w="1651" w:type="dxa"/>
          </w:tcPr>
          <w:p w:rsidR="00655DA5" w:rsidRPr="00DF303C" w:rsidRDefault="00655DA5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610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418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25 +1 еще не вышел</w:t>
            </w:r>
          </w:p>
        </w:tc>
        <w:tc>
          <w:tcPr>
            <w:tcW w:w="1559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DA5" w:rsidRPr="004C4A8D" w:rsidTr="00B818F0">
        <w:tc>
          <w:tcPr>
            <w:tcW w:w="1651" w:type="dxa"/>
          </w:tcPr>
          <w:p w:rsidR="00655DA5" w:rsidRPr="00DF303C" w:rsidRDefault="00655DA5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610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418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21+2 еще не вышли</w:t>
            </w:r>
          </w:p>
        </w:tc>
        <w:tc>
          <w:tcPr>
            <w:tcW w:w="1559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DA5" w:rsidRPr="004C4A8D" w:rsidTr="00B818F0">
        <w:tc>
          <w:tcPr>
            <w:tcW w:w="1651" w:type="dxa"/>
          </w:tcPr>
          <w:p w:rsidR="00655DA5" w:rsidRPr="00DF303C" w:rsidRDefault="00655DA5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610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8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24+3 еще не вышли</w:t>
            </w:r>
          </w:p>
        </w:tc>
        <w:tc>
          <w:tcPr>
            <w:tcW w:w="1559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55DA5" w:rsidRPr="00DF303C" w:rsidRDefault="00655DA5" w:rsidP="00F8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4A8D" w:rsidRPr="00B818F0" w:rsidRDefault="004C4A8D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F0594" w:rsidRPr="00B818F0" w:rsidRDefault="004C4A8D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Результаты показали, что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адаптация протекает благоприятно.</w:t>
      </w:r>
    </w:p>
    <w:p w:rsidR="000F0594" w:rsidRPr="00B818F0" w:rsidRDefault="000F0594" w:rsidP="00B818F0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На родительских собраниях </w:t>
      </w:r>
      <w:r w:rsidR="004C4A8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были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проведены просветительские лекции с показом презентации на тему: «Как помочь ребёнку адаптироваться к детскому саду».</w:t>
      </w:r>
    </w:p>
    <w:p w:rsidR="000F0594" w:rsidRPr="00B818F0" w:rsidRDefault="000F0594" w:rsidP="00B818F0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Для родителей разработаны и отданы информационные буклеты и памятки с рекомендациями, которые помогут помочь ускорить процесс адаптации ребёнка в детском саду. Обновлён стендовый материал в уголках для родителей.</w:t>
      </w:r>
    </w:p>
    <w:p w:rsidR="000F0594" w:rsidRPr="00B818F0" w:rsidRDefault="000F0594" w:rsidP="00B818F0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В трудных случаях, связанных с тяже</w:t>
      </w:r>
      <w:r w:rsidR="004C4A8D" w:rsidRPr="00B818F0">
        <w:rPr>
          <w:rFonts w:ascii="Times New Roman" w:hAnsi="Times New Roman" w:cs="Times New Roman"/>
          <w:bCs/>
          <w:iCs/>
          <w:sz w:val="24"/>
          <w:szCs w:val="24"/>
        </w:rPr>
        <w:t>лой формой адаптации, проводились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индивидуальные консультации с родителями и педагогами. </w:t>
      </w:r>
    </w:p>
    <w:p w:rsidR="006144B5" w:rsidRPr="00B818F0" w:rsidRDefault="006144B5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189A" w:rsidRPr="00B818F0" w:rsidRDefault="00785232" w:rsidP="00B818F0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818F0">
        <w:rPr>
          <w:rFonts w:ascii="Times New Roman" w:hAnsi="Times New Roman"/>
          <w:bCs/>
          <w:iCs/>
          <w:sz w:val="24"/>
          <w:szCs w:val="24"/>
        </w:rPr>
        <w:t xml:space="preserve">Анкетирование </w:t>
      </w:r>
      <w:r w:rsidR="00655DA5">
        <w:rPr>
          <w:rFonts w:ascii="Times New Roman" w:hAnsi="Times New Roman"/>
          <w:bCs/>
          <w:iCs/>
          <w:sz w:val="24"/>
          <w:szCs w:val="24"/>
        </w:rPr>
        <w:t>111</w:t>
      </w:r>
      <w:r w:rsidR="001C7899" w:rsidRPr="00B818F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18F0">
        <w:rPr>
          <w:rFonts w:ascii="Times New Roman" w:hAnsi="Times New Roman"/>
          <w:bCs/>
          <w:iCs/>
          <w:sz w:val="24"/>
          <w:szCs w:val="24"/>
        </w:rPr>
        <w:t>родителей на предмет выявления представлений о</w:t>
      </w:r>
      <w:r w:rsidR="001C7899" w:rsidRPr="00B818F0">
        <w:rPr>
          <w:rFonts w:ascii="Times New Roman" w:hAnsi="Times New Roman"/>
          <w:bCs/>
          <w:iCs/>
          <w:sz w:val="24"/>
          <w:szCs w:val="24"/>
        </w:rPr>
        <w:t xml:space="preserve"> первичных знаниях будущих первоклассников.</w:t>
      </w:r>
      <w:r w:rsidR="0033189A" w:rsidRPr="00B818F0">
        <w:rPr>
          <w:rFonts w:ascii="Times New Roman" w:hAnsi="Times New Roman"/>
          <w:sz w:val="24"/>
          <w:szCs w:val="24"/>
        </w:rPr>
        <w:t xml:space="preserve"> </w:t>
      </w:r>
      <w:r w:rsidR="00655DA5">
        <w:rPr>
          <w:rFonts w:ascii="Times New Roman" w:hAnsi="Times New Roman"/>
          <w:sz w:val="24"/>
          <w:szCs w:val="24"/>
        </w:rPr>
        <w:t>Н</w:t>
      </w:r>
      <w:r w:rsidR="00655DA5" w:rsidRPr="00655DA5">
        <w:rPr>
          <w:rFonts w:ascii="Times New Roman" w:hAnsi="Times New Roman"/>
          <w:sz w:val="24"/>
          <w:szCs w:val="24"/>
        </w:rPr>
        <w:t xml:space="preserve">а </w:t>
      </w:r>
      <w:r w:rsidR="00655DA5" w:rsidRPr="00655DA5">
        <w:rPr>
          <w:rFonts w:ascii="Times New Roman" w:hAnsi="Times New Roman"/>
          <w:sz w:val="24"/>
          <w:szCs w:val="24"/>
          <w:lang w:val="en-US"/>
        </w:rPr>
        <w:t>I</w:t>
      </w:r>
      <w:r w:rsidR="00655DA5" w:rsidRPr="00655DA5">
        <w:rPr>
          <w:rFonts w:ascii="Times New Roman" w:hAnsi="Times New Roman"/>
          <w:sz w:val="24"/>
          <w:szCs w:val="24"/>
        </w:rPr>
        <w:t xml:space="preserve"> этапе  </w:t>
      </w:r>
      <w:r w:rsidR="00655DA5">
        <w:rPr>
          <w:rFonts w:ascii="Times New Roman" w:hAnsi="Times New Roman"/>
          <w:sz w:val="24"/>
          <w:szCs w:val="24"/>
        </w:rPr>
        <w:t>о</w:t>
      </w:r>
      <w:r w:rsidR="001C2B8D" w:rsidRPr="00B818F0">
        <w:rPr>
          <w:rFonts w:ascii="Times New Roman" w:hAnsi="Times New Roman"/>
          <w:sz w:val="24"/>
          <w:szCs w:val="24"/>
        </w:rPr>
        <w:t>сенью</w:t>
      </w:r>
      <w:r w:rsidR="00655DA5">
        <w:rPr>
          <w:rFonts w:ascii="Times New Roman" w:hAnsi="Times New Roman"/>
          <w:sz w:val="24"/>
          <w:szCs w:val="24"/>
        </w:rPr>
        <w:t xml:space="preserve"> 2018</w:t>
      </w:r>
      <w:r w:rsidR="0033189A" w:rsidRPr="00B818F0">
        <w:rPr>
          <w:rFonts w:ascii="Times New Roman" w:hAnsi="Times New Roman"/>
          <w:sz w:val="24"/>
          <w:szCs w:val="24"/>
        </w:rPr>
        <w:t xml:space="preserve"> г.</w:t>
      </w:r>
      <w:r w:rsidR="001C2B8D" w:rsidRPr="00B818F0">
        <w:rPr>
          <w:rFonts w:ascii="Times New Roman" w:hAnsi="Times New Roman"/>
          <w:sz w:val="24"/>
          <w:szCs w:val="24"/>
        </w:rPr>
        <w:t xml:space="preserve"> родителям</w:t>
      </w:r>
      <w:r w:rsidR="0033189A" w:rsidRPr="00B818F0">
        <w:rPr>
          <w:rFonts w:ascii="Times New Roman" w:hAnsi="Times New Roman"/>
          <w:sz w:val="24"/>
          <w:szCs w:val="24"/>
        </w:rPr>
        <w:t xml:space="preserve"> детей </w:t>
      </w:r>
      <w:r w:rsidR="001C2B8D" w:rsidRPr="00B818F0">
        <w:rPr>
          <w:rFonts w:ascii="Times New Roman" w:hAnsi="Times New Roman"/>
          <w:sz w:val="24"/>
          <w:szCs w:val="24"/>
        </w:rPr>
        <w:t>подготовительных</w:t>
      </w:r>
      <w:r w:rsidR="0033189A" w:rsidRPr="00B818F0">
        <w:rPr>
          <w:rFonts w:ascii="Times New Roman" w:hAnsi="Times New Roman"/>
          <w:sz w:val="24"/>
          <w:szCs w:val="24"/>
        </w:rPr>
        <w:t xml:space="preserve"> групп </w:t>
      </w:r>
      <w:r w:rsidR="001C2B8D" w:rsidRPr="00B818F0">
        <w:rPr>
          <w:rFonts w:ascii="Times New Roman" w:hAnsi="Times New Roman"/>
          <w:sz w:val="24"/>
          <w:szCs w:val="24"/>
        </w:rPr>
        <w:t xml:space="preserve">было предложено </w:t>
      </w:r>
      <w:r w:rsidR="0033189A" w:rsidRPr="00B818F0">
        <w:rPr>
          <w:rFonts w:ascii="Times New Roman" w:hAnsi="Times New Roman"/>
          <w:sz w:val="24"/>
          <w:szCs w:val="24"/>
        </w:rPr>
        <w:t xml:space="preserve">самостоятельно </w:t>
      </w:r>
      <w:r w:rsidR="001C2B8D" w:rsidRPr="00B818F0">
        <w:rPr>
          <w:rFonts w:ascii="Times New Roman" w:hAnsi="Times New Roman"/>
          <w:sz w:val="24"/>
          <w:szCs w:val="24"/>
        </w:rPr>
        <w:t>оценить</w:t>
      </w:r>
      <w:r w:rsidR="0033189A" w:rsidRPr="00B818F0">
        <w:rPr>
          <w:rFonts w:ascii="Times New Roman" w:hAnsi="Times New Roman"/>
          <w:sz w:val="24"/>
          <w:szCs w:val="24"/>
        </w:rPr>
        <w:t xml:space="preserve"> социальный, речевой, личностный уровни развития своих детей.</w:t>
      </w:r>
    </w:p>
    <w:p w:rsidR="0033189A" w:rsidRPr="00B818F0" w:rsidRDefault="0033189A" w:rsidP="00B818F0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6"/>
        <w:gridCol w:w="2098"/>
        <w:gridCol w:w="2098"/>
        <w:gridCol w:w="2098"/>
        <w:gridCol w:w="1941"/>
      </w:tblGrid>
      <w:tr w:rsidR="00655DA5" w:rsidRPr="00B818F0" w:rsidTr="000733A2">
        <w:tc>
          <w:tcPr>
            <w:tcW w:w="1336" w:type="dxa"/>
          </w:tcPr>
          <w:p w:rsidR="00655DA5" w:rsidRPr="00655DA5" w:rsidRDefault="00655DA5" w:rsidP="00F801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«Ягодка»</w:t>
            </w: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«Одуванчик»</w:t>
            </w:r>
          </w:p>
        </w:tc>
        <w:tc>
          <w:tcPr>
            <w:tcW w:w="1941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«Клубничка»</w:t>
            </w:r>
          </w:p>
        </w:tc>
      </w:tr>
      <w:tr w:rsidR="00655DA5" w:rsidRPr="00B818F0" w:rsidTr="000733A2">
        <w:tc>
          <w:tcPr>
            <w:tcW w:w="1336" w:type="dxa"/>
          </w:tcPr>
          <w:p w:rsidR="00655DA5" w:rsidRPr="00655DA5" w:rsidRDefault="00655DA5" w:rsidP="00F801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готовы</w:t>
            </w: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79 %</w:t>
            </w: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 xml:space="preserve"> 35 %</w:t>
            </w: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  <w:tc>
          <w:tcPr>
            <w:tcW w:w="1941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 xml:space="preserve"> 83 %</w:t>
            </w:r>
          </w:p>
        </w:tc>
      </w:tr>
      <w:tr w:rsidR="00655DA5" w:rsidRPr="00B818F0" w:rsidTr="000733A2">
        <w:tc>
          <w:tcPr>
            <w:tcW w:w="1336" w:type="dxa"/>
          </w:tcPr>
          <w:p w:rsidR="00655DA5" w:rsidRPr="00655DA5" w:rsidRDefault="00655DA5" w:rsidP="00F801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DA5">
              <w:rPr>
                <w:rFonts w:ascii="Times New Roman" w:hAnsi="Times New Roman"/>
                <w:sz w:val="24"/>
                <w:szCs w:val="24"/>
              </w:rPr>
              <w:t>неготовы</w:t>
            </w:r>
            <w:proofErr w:type="spellEnd"/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 xml:space="preserve"> 65 %</w:t>
            </w:r>
          </w:p>
        </w:tc>
        <w:tc>
          <w:tcPr>
            <w:tcW w:w="2098" w:type="dxa"/>
          </w:tcPr>
          <w:p w:rsidR="00655DA5" w:rsidRPr="00655DA5" w:rsidRDefault="00655DA5" w:rsidP="00F80193">
            <w:pPr>
              <w:pStyle w:val="a7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>37 %</w:t>
            </w:r>
          </w:p>
        </w:tc>
        <w:tc>
          <w:tcPr>
            <w:tcW w:w="1941" w:type="dxa"/>
          </w:tcPr>
          <w:p w:rsidR="00655DA5" w:rsidRPr="00655DA5" w:rsidRDefault="00655DA5" w:rsidP="00F80193">
            <w:pPr>
              <w:pStyle w:val="a7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A5">
              <w:rPr>
                <w:rFonts w:ascii="Times New Roman" w:hAnsi="Times New Roman"/>
                <w:sz w:val="24"/>
                <w:szCs w:val="24"/>
              </w:rPr>
              <w:t xml:space="preserve"> 17 %</w:t>
            </w:r>
          </w:p>
        </w:tc>
      </w:tr>
    </w:tbl>
    <w:p w:rsidR="0033189A" w:rsidRPr="00B818F0" w:rsidRDefault="0033189A" w:rsidP="00B818F0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DA5" w:rsidRPr="00655DA5" w:rsidRDefault="00655DA5" w:rsidP="00655DA5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свидетельствуют о близкой к адекватной оценке способностей своих детей в группе «Одуванчик», о завышенной оценке родителей способностей своих детей в группах «Клубничка» и «Ягодка», а в группе «Ромашка» родители, наоборот, недооценивают способности своих детей.</w:t>
      </w:r>
      <w:proofErr w:type="gramEnd"/>
    </w:p>
    <w:p w:rsidR="00655DA5" w:rsidRDefault="00655DA5" w:rsidP="00655DA5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DA5" w:rsidRPr="00655DA5" w:rsidRDefault="00655DA5" w:rsidP="00655DA5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55D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5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 25 апреля 2019 г. с родителями детей подготовительных групп была организована и проведена групповая консультация по результатам психологической готовности к школе, продемонстрирована презентация о возрастных особенностях и главных моментах при подготовке к началу школьного обучения и каждый пришедший родитель получил на руки раздаточный материал (памятки, буклеты, рекомендации  на 10 листах).</w:t>
      </w:r>
      <w:proofErr w:type="gramEnd"/>
    </w:p>
    <w:p w:rsidR="00137EA1" w:rsidRPr="00B818F0" w:rsidRDefault="00137EA1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44B5" w:rsidRPr="00B818F0" w:rsidRDefault="006144B5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Диагностическое </w:t>
      </w:r>
      <w:r w:rsidR="00655DA5">
        <w:rPr>
          <w:rFonts w:ascii="Times New Roman" w:hAnsi="Times New Roman" w:cs="Times New Roman"/>
          <w:sz w:val="24"/>
          <w:szCs w:val="24"/>
        </w:rPr>
        <w:t>исследование 107 воспитанников</w:t>
      </w:r>
      <w:r w:rsidRPr="00B818F0">
        <w:rPr>
          <w:rFonts w:ascii="Times New Roman" w:hAnsi="Times New Roman" w:cs="Times New Roman"/>
          <w:sz w:val="24"/>
          <w:szCs w:val="24"/>
        </w:rPr>
        <w:t xml:space="preserve"> подготовительных групп «Рябинка», «Вишенка», «Кораблик», «Одуванчик», направленное на определение психологической  готовности к школьному обучению выпускников. Тестирование прово</w:t>
      </w:r>
      <w:r w:rsidR="00655DA5">
        <w:rPr>
          <w:rFonts w:ascii="Times New Roman" w:hAnsi="Times New Roman" w:cs="Times New Roman"/>
          <w:sz w:val="24"/>
          <w:szCs w:val="24"/>
        </w:rPr>
        <w:t xml:space="preserve">дилось в два этапа: </w:t>
      </w:r>
      <w:r w:rsidR="001D6071">
        <w:rPr>
          <w:rFonts w:ascii="Times New Roman" w:hAnsi="Times New Roman" w:cs="Times New Roman"/>
          <w:sz w:val="24"/>
          <w:szCs w:val="24"/>
        </w:rPr>
        <w:t xml:space="preserve">сентябрь, </w:t>
      </w:r>
      <w:r w:rsidR="00655DA5">
        <w:rPr>
          <w:rFonts w:ascii="Times New Roman" w:hAnsi="Times New Roman" w:cs="Times New Roman"/>
          <w:sz w:val="24"/>
          <w:szCs w:val="24"/>
        </w:rPr>
        <w:t>октябрь 2018</w:t>
      </w:r>
      <w:r w:rsidRPr="00B818F0">
        <w:rPr>
          <w:rFonts w:ascii="Times New Roman" w:hAnsi="Times New Roman" w:cs="Times New Roman"/>
          <w:sz w:val="24"/>
          <w:szCs w:val="24"/>
        </w:rPr>
        <w:t xml:space="preserve"> г. (</w:t>
      </w:r>
      <w:r w:rsidRPr="00B818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этап), ап</w:t>
      </w:r>
      <w:r w:rsidR="00655DA5">
        <w:rPr>
          <w:rFonts w:ascii="Times New Roman" w:hAnsi="Times New Roman" w:cs="Times New Roman"/>
          <w:sz w:val="24"/>
          <w:szCs w:val="24"/>
        </w:rPr>
        <w:t>рель 2019</w:t>
      </w:r>
      <w:r w:rsidRPr="00B818F0">
        <w:rPr>
          <w:rFonts w:ascii="Times New Roman" w:hAnsi="Times New Roman" w:cs="Times New Roman"/>
          <w:sz w:val="24"/>
          <w:szCs w:val="24"/>
        </w:rPr>
        <w:t xml:space="preserve"> г. (</w:t>
      </w:r>
      <w:r w:rsidRPr="00B818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этап) с письменного разрешения родителей. </w:t>
      </w:r>
    </w:p>
    <w:p w:rsidR="00B818F0" w:rsidRDefault="00B818F0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Общая оценка фронтального обследования </w:t>
      </w:r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6071">
        <w:rPr>
          <w:rFonts w:ascii="Times New Roman" w:hAnsi="Times New Roman" w:cs="Times New Roman"/>
          <w:sz w:val="24"/>
          <w:szCs w:val="24"/>
        </w:rPr>
        <w:t xml:space="preserve"> этапа – 82 детей подготовительных групп следующая:</w:t>
      </w:r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</w:rPr>
        <w:t xml:space="preserve">достаточный уровень готовности к обучению в школе – 33 ребёнка – 40% </w:t>
      </w:r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071">
        <w:rPr>
          <w:rFonts w:ascii="Times New Roman" w:hAnsi="Times New Roman" w:cs="Times New Roman"/>
          <w:sz w:val="24"/>
          <w:szCs w:val="24"/>
        </w:rPr>
        <w:t>близкий к достаточному уровень готовности к обучению – 20 детей –  25%</w:t>
      </w:r>
      <w:proofErr w:type="gramEnd"/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</w:rPr>
        <w:t>недостаточный уровень готовности к школе – 29 детей – 35%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9"/>
        <w:gridCol w:w="1997"/>
        <w:gridCol w:w="2033"/>
        <w:gridCol w:w="2071"/>
        <w:gridCol w:w="1941"/>
      </w:tblGrid>
      <w:tr w:rsidR="001D6071" w:rsidRPr="001D6071" w:rsidTr="00F80193">
        <w:tc>
          <w:tcPr>
            <w:tcW w:w="1336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941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«Клубничка»</w:t>
            </w:r>
          </w:p>
        </w:tc>
      </w:tr>
      <w:tr w:rsidR="001D6071" w:rsidRPr="001D6071" w:rsidTr="00F80193">
        <w:tc>
          <w:tcPr>
            <w:tcW w:w="1336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готовы и условно готовы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941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1D6071" w:rsidRPr="001D6071" w:rsidTr="00F80193">
        <w:tc>
          <w:tcPr>
            <w:tcW w:w="1336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 xml:space="preserve">условно </w:t>
            </w:r>
            <w:proofErr w:type="spellStart"/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неготовы</w:t>
            </w:r>
            <w:proofErr w:type="spellEnd"/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 xml:space="preserve"> 35 %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941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</w:tbl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</w:rPr>
        <w:t>Общая оценка фронтального обследования</w:t>
      </w:r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6071">
        <w:rPr>
          <w:rFonts w:ascii="Times New Roman" w:hAnsi="Times New Roman" w:cs="Times New Roman"/>
          <w:sz w:val="24"/>
          <w:szCs w:val="24"/>
        </w:rPr>
        <w:t xml:space="preserve"> этапа – 107 детей подготовительных групп следующая:</w:t>
      </w:r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</w:rPr>
        <w:t xml:space="preserve">достаточный уровень готовности к обучению в школе – 89 детей – 83% </w:t>
      </w:r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071">
        <w:rPr>
          <w:rFonts w:ascii="Times New Roman" w:hAnsi="Times New Roman" w:cs="Times New Roman"/>
          <w:sz w:val="24"/>
          <w:szCs w:val="24"/>
        </w:rPr>
        <w:t>близкий к достаточному уровень готовности к обучению – 16 детей –  15%</w:t>
      </w:r>
      <w:proofErr w:type="gramEnd"/>
    </w:p>
    <w:p w:rsidR="001D6071" w:rsidRPr="001D6071" w:rsidRDefault="001D6071" w:rsidP="001D607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</w:rPr>
        <w:t>недостаточный уровень готовности к школе – 2 ребёнка – 2%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9"/>
        <w:gridCol w:w="1997"/>
        <w:gridCol w:w="2033"/>
        <w:gridCol w:w="2071"/>
        <w:gridCol w:w="1941"/>
      </w:tblGrid>
      <w:tr w:rsidR="001D6071" w:rsidRPr="001D6071" w:rsidTr="00F80193">
        <w:tc>
          <w:tcPr>
            <w:tcW w:w="1336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941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«Клубничка»</w:t>
            </w:r>
          </w:p>
        </w:tc>
      </w:tr>
      <w:tr w:rsidR="001D6071" w:rsidRPr="001D6071" w:rsidTr="00F80193">
        <w:tc>
          <w:tcPr>
            <w:tcW w:w="1336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готовы и условно готовы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41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6071" w:rsidRPr="001D6071" w:rsidTr="00F80193">
        <w:tc>
          <w:tcPr>
            <w:tcW w:w="1336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 xml:space="preserve">условно </w:t>
            </w:r>
            <w:proofErr w:type="spellStart"/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неготовы</w:t>
            </w:r>
            <w:proofErr w:type="spellEnd"/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2098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41" w:type="dxa"/>
          </w:tcPr>
          <w:p w:rsidR="001D6071" w:rsidRPr="001D6071" w:rsidRDefault="001D6071" w:rsidP="001D6071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44B5" w:rsidRPr="00B818F0" w:rsidRDefault="006144B5" w:rsidP="001D60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071" w:rsidRDefault="001D6071" w:rsidP="00B818F0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1D6071">
        <w:rPr>
          <w:rFonts w:ascii="Times New Roman" w:hAnsi="Times New Roman" w:cs="Times New Roman"/>
          <w:sz w:val="24"/>
          <w:szCs w:val="24"/>
        </w:rPr>
        <w:t xml:space="preserve">На </w:t>
      </w:r>
      <w:r w:rsidRPr="001D60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6071">
        <w:rPr>
          <w:rFonts w:ascii="Times New Roman" w:hAnsi="Times New Roman" w:cs="Times New Roman"/>
          <w:sz w:val="24"/>
          <w:szCs w:val="24"/>
        </w:rPr>
        <w:t xml:space="preserve"> этапе выявлен достаточный уровень школьно-зрелых детей – 40%                    и 25% близкий к </w:t>
      </w:r>
      <w:proofErr w:type="gramStart"/>
      <w:r w:rsidRPr="001D6071">
        <w:rPr>
          <w:rFonts w:ascii="Times New Roman" w:hAnsi="Times New Roman" w:cs="Times New Roman"/>
          <w:sz w:val="24"/>
          <w:szCs w:val="24"/>
        </w:rPr>
        <w:t>достаточному</w:t>
      </w:r>
      <w:proofErr w:type="gramEnd"/>
      <w:r w:rsidRPr="001D6071">
        <w:rPr>
          <w:rFonts w:ascii="Times New Roman" w:hAnsi="Times New Roman" w:cs="Times New Roman"/>
          <w:sz w:val="24"/>
          <w:szCs w:val="24"/>
        </w:rPr>
        <w:t xml:space="preserve"> на начало учебного года. Результаты </w:t>
      </w:r>
      <w:r w:rsidRPr="001D60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6071">
        <w:rPr>
          <w:rFonts w:ascii="Times New Roman" w:hAnsi="Times New Roman" w:cs="Times New Roman"/>
          <w:sz w:val="24"/>
          <w:szCs w:val="24"/>
        </w:rPr>
        <w:t xml:space="preserve"> этапа выявили положительную динамику в развитии детей: достаточный уровень школьно-зрелых детей увеличился с 65% до 98% и уровень психологически неготовых к началу регулярного обучения в школе уменьшился с 35% до 2%.</w:t>
      </w:r>
    </w:p>
    <w:p w:rsidR="006607B5" w:rsidRPr="00B818F0" w:rsidRDefault="006144B5" w:rsidP="00B818F0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В результате данной диагностической работы были разработаны рекомендации</w:t>
      </w:r>
      <w:r w:rsidR="001D6071">
        <w:rPr>
          <w:rFonts w:ascii="Times New Roman" w:hAnsi="Times New Roman" w:cs="Times New Roman"/>
          <w:sz w:val="24"/>
          <w:szCs w:val="24"/>
        </w:rPr>
        <w:t>, памятки и буклеты</w:t>
      </w:r>
      <w:r w:rsidRPr="00B818F0">
        <w:rPr>
          <w:rFonts w:ascii="Times New Roman" w:hAnsi="Times New Roman" w:cs="Times New Roman"/>
          <w:sz w:val="24"/>
          <w:szCs w:val="24"/>
        </w:rPr>
        <w:t xml:space="preserve"> для </w:t>
      </w:r>
      <w:r w:rsidR="001D6071">
        <w:rPr>
          <w:rFonts w:ascii="Times New Roman" w:hAnsi="Times New Roman" w:cs="Times New Roman"/>
          <w:sz w:val="24"/>
          <w:szCs w:val="24"/>
        </w:rPr>
        <w:t>родителей</w:t>
      </w:r>
      <w:r w:rsidR="00B818F0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818F0">
        <w:rPr>
          <w:rFonts w:ascii="Times New Roman" w:hAnsi="Times New Roman" w:cs="Times New Roman"/>
          <w:sz w:val="24"/>
          <w:szCs w:val="24"/>
        </w:rPr>
        <w:t xml:space="preserve"> с недостаточным уровнем</w:t>
      </w:r>
      <w:r w:rsidR="001D6071">
        <w:rPr>
          <w:rFonts w:ascii="Times New Roman" w:hAnsi="Times New Roman" w:cs="Times New Roman"/>
          <w:sz w:val="24"/>
          <w:szCs w:val="24"/>
        </w:rPr>
        <w:t xml:space="preserve"> готовности,</w:t>
      </w:r>
      <w:r w:rsidRPr="00B818F0">
        <w:rPr>
          <w:rFonts w:ascii="Times New Roman" w:hAnsi="Times New Roman" w:cs="Times New Roman"/>
          <w:sz w:val="24"/>
          <w:szCs w:val="24"/>
        </w:rPr>
        <w:t xml:space="preserve"> родит</w:t>
      </w:r>
      <w:r w:rsidR="00213CE5">
        <w:rPr>
          <w:rFonts w:ascii="Times New Roman" w:hAnsi="Times New Roman" w:cs="Times New Roman"/>
          <w:sz w:val="24"/>
          <w:szCs w:val="24"/>
        </w:rPr>
        <w:t>ели приглашены на индивидуальные консультации</w:t>
      </w:r>
      <w:r w:rsidRPr="00B818F0">
        <w:rPr>
          <w:rFonts w:ascii="Times New Roman" w:hAnsi="Times New Roman" w:cs="Times New Roman"/>
          <w:sz w:val="24"/>
          <w:szCs w:val="24"/>
        </w:rPr>
        <w:t>, где были определены наиболее эффективные способы взаимодействия в системе родительско-детских отношений при подготовке будущего первоклассника к регулярному обучению в школе.</w:t>
      </w:r>
      <w:r w:rsidR="001D6071">
        <w:rPr>
          <w:rFonts w:ascii="Times New Roman" w:hAnsi="Times New Roman" w:cs="Times New Roman"/>
          <w:sz w:val="24"/>
          <w:szCs w:val="24"/>
        </w:rPr>
        <w:t xml:space="preserve"> </w:t>
      </w:r>
      <w:r w:rsidR="001D6071" w:rsidRPr="001D6071">
        <w:rPr>
          <w:rFonts w:ascii="Times New Roman" w:hAnsi="Times New Roman" w:cs="Times New Roman"/>
          <w:sz w:val="24"/>
          <w:szCs w:val="24"/>
        </w:rPr>
        <w:t xml:space="preserve">На </w:t>
      </w:r>
      <w:r w:rsidR="001D6071" w:rsidRPr="001D60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D6071" w:rsidRPr="001D6071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1D6071">
        <w:rPr>
          <w:rFonts w:ascii="Times New Roman" w:hAnsi="Times New Roman" w:cs="Times New Roman"/>
          <w:sz w:val="24"/>
          <w:szCs w:val="24"/>
        </w:rPr>
        <w:t>проведена групповая консультация о психологической готовности к школе.</w:t>
      </w:r>
    </w:p>
    <w:p w:rsidR="0052691A" w:rsidRPr="00B818F0" w:rsidRDefault="0052691A" w:rsidP="00B818F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6703" w:rsidRPr="00B818F0" w:rsidRDefault="006144B5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Диагностическое исследование детей, направленное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на определение у ребенка соответствия уровня развития психических процессов (восприятие, память, внимание, мышление, воображение) и эмоционально-волевой сферы возрастным нормам. По результатам данных обследований составлялась психологическая характеристика </w:t>
      </w:r>
      <w:r w:rsidR="00213CE5">
        <w:rPr>
          <w:rFonts w:ascii="Times New Roman" w:hAnsi="Times New Roman" w:cs="Times New Roman"/>
          <w:bCs/>
          <w:iCs/>
          <w:sz w:val="24"/>
          <w:szCs w:val="24"/>
        </w:rPr>
        <w:t xml:space="preserve">и заключение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на ребёнка для направления в ТПМПК.</w:t>
      </w:r>
      <w:r w:rsidR="00CA3164" w:rsidRPr="00B8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диагностики  были представлены учителям-логопедам и использованы для организации работы с детьми с ОВЗ, </w:t>
      </w:r>
      <w:proofErr w:type="gramStart"/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имеющих</w:t>
      </w:r>
      <w:proofErr w:type="gramEnd"/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нарушения речи.</w:t>
      </w:r>
    </w:p>
    <w:p w:rsidR="006B6703" w:rsidRPr="00B818F0" w:rsidRDefault="006B6703" w:rsidP="00B818F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C5" w:rsidRPr="00B818F0" w:rsidRDefault="00D56CB1" w:rsidP="00B818F0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18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2) Консультативная работа </w:t>
      </w:r>
      <w:r w:rsidRPr="00B818F0">
        <w:rPr>
          <w:rFonts w:ascii="Times New Roman" w:hAnsi="Times New Roman" w:cs="Times New Roman"/>
          <w:bCs/>
          <w:sz w:val="24"/>
          <w:szCs w:val="24"/>
        </w:rPr>
        <w:t>/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направлена на оказание психологической помощи человеку в разрешении проблем в сфере межличностных отношений, семьи,  профессиональной деятельности/. </w:t>
      </w:r>
    </w:p>
    <w:p w:rsidR="00D56CB1" w:rsidRPr="00B818F0" w:rsidRDefault="00DA72C5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Всего проведено </w:t>
      </w:r>
      <w:r w:rsidR="001D6071">
        <w:rPr>
          <w:rFonts w:ascii="Times New Roman" w:hAnsi="Times New Roman" w:cs="Times New Roman"/>
          <w:bCs/>
          <w:iCs/>
          <w:sz w:val="24"/>
          <w:szCs w:val="24"/>
        </w:rPr>
        <w:t>309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консультаци</w:t>
      </w:r>
      <w:r w:rsidR="001D607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56CB1" w:rsidRPr="00B818F0" w:rsidRDefault="00D56CB1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Консультативная работа включала в себя:  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анализ и обсуждение жизненной ситуации и альтернатив;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мобилизацию психологических ресурсов клиента, обеспечивающих самостоятельное решение проблемы;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мотивирование на поиск специализированной помощи (медицинской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или психотерапевтической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D56CB1" w:rsidRPr="00B818F0" w:rsidRDefault="00CA3164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информирование о специфике</w:t>
      </w:r>
      <w:r w:rsidR="00D56CB1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возрастного развития детей, 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информирование о специфике урегулирования межличностного конфликта;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повышение об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щей психологической грамотности;</w:t>
      </w:r>
    </w:p>
    <w:p w:rsidR="00CA3164" w:rsidRPr="00B818F0" w:rsidRDefault="00CA3164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ознакомление с результатами диагностического обследования на предмет психологической готовности ребенка к обучению в школе.</w:t>
      </w:r>
    </w:p>
    <w:p w:rsidR="00D56CB1" w:rsidRPr="00B818F0" w:rsidRDefault="00D56CB1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В целом, этот вид деятельности (психологическое консультирование) является весьма востребованным. В психологической помощи нуждаются как родители, так и педагоги.</w:t>
      </w:r>
    </w:p>
    <w:p w:rsidR="00D56CB1" w:rsidRPr="00B818F0" w:rsidRDefault="00D56CB1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Результатом консультативной деятельности является: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гармонизация родительско-детских отношений;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успешное преодоление ребенком трудностей адаптации  – к ДОУ,  воспитателю,  детскому коллективу;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снижение уровня тревожности, стабилизация эмоционально-волевой сферы у детей, родителей и педагогов, имеющих проблемы в сфере межличностных отношений;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расширение представлений у обратившихся за помощью людей о психологических особенностях развития детей.</w:t>
      </w:r>
    </w:p>
    <w:p w:rsidR="00CA5C2A" w:rsidRPr="00B818F0" w:rsidRDefault="00CA5C2A" w:rsidP="00B818F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82" w:rsidRPr="00B818F0" w:rsidRDefault="00CA5C2A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/>
          <w:bCs/>
          <w:sz w:val="24"/>
          <w:szCs w:val="24"/>
        </w:rPr>
        <w:t>3)Просветительская работа</w:t>
      </w:r>
      <w:r w:rsidRPr="00B818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/направлена на повышение уровня психологической культуры родителей и психологической компетентности педагогов/</w:t>
      </w:r>
      <w:r w:rsidR="004B1582"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B1582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A5C2A" w:rsidRPr="00B818F0" w:rsidRDefault="002D1B8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3.1.</w:t>
      </w:r>
      <w:r w:rsidR="00E004DC" w:rsidRPr="00B818F0">
        <w:rPr>
          <w:rFonts w:ascii="Times New Roman" w:hAnsi="Times New Roman" w:cs="Times New Roman"/>
          <w:bCs/>
          <w:iCs/>
          <w:sz w:val="24"/>
          <w:szCs w:val="24"/>
        </w:rPr>
        <w:t>Для роди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1D6071">
        <w:rPr>
          <w:rFonts w:ascii="Times New Roman" w:hAnsi="Times New Roman" w:cs="Times New Roman"/>
          <w:bCs/>
          <w:iCs/>
          <w:sz w:val="24"/>
          <w:szCs w:val="24"/>
        </w:rPr>
        <w:t>елей подготовлено и проведено 11</w:t>
      </w:r>
      <w:r w:rsidR="009633D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выступлени</w:t>
      </w:r>
      <w:r w:rsidR="001D607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9633D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на родительских собраниях:</w:t>
      </w:r>
    </w:p>
    <w:p w:rsidR="009633D4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3260"/>
        <w:gridCol w:w="2552"/>
      </w:tblGrid>
      <w:tr w:rsidR="00A727C5" w:rsidRPr="00B818F0" w:rsidTr="0074488F">
        <w:trPr>
          <w:tblHeader/>
        </w:trPr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proofErr w:type="spellEnd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552" w:type="dxa"/>
          </w:tcPr>
          <w:p w:rsidR="00A727C5" w:rsidRPr="00B818F0" w:rsidRDefault="00A727C5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30.08.2018 -  13.09.2018</w:t>
            </w:r>
          </w:p>
        </w:tc>
        <w:tc>
          <w:tcPr>
            <w:tcW w:w="1985" w:type="dxa"/>
          </w:tcPr>
          <w:p w:rsidR="002B297A" w:rsidRDefault="002B297A" w:rsidP="00F80193">
            <w:r>
              <w:t>Родители группы Родничок</w:t>
            </w:r>
          </w:p>
        </w:tc>
        <w:tc>
          <w:tcPr>
            <w:tcW w:w="3260" w:type="dxa"/>
          </w:tcPr>
          <w:p w:rsidR="002B297A" w:rsidRDefault="002B297A" w:rsidP="00F80193">
            <w:r>
              <w:t>Особенности адаптации к детскому саду</w:t>
            </w:r>
          </w:p>
        </w:tc>
        <w:tc>
          <w:tcPr>
            <w:tcW w:w="2552" w:type="dxa"/>
            <w:vMerge w:val="restart"/>
          </w:tcPr>
          <w:p w:rsidR="002B297A" w:rsidRPr="00B818F0" w:rsidRDefault="002B297A" w:rsidP="002B29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презентации </w:t>
            </w: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 xml:space="preserve">и видеофрагмента. Раздаточный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2B297A" w:rsidRPr="00B818F0" w:rsidRDefault="002B297A" w:rsidP="002B29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Протоколы собраний в группах.</w:t>
            </w: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>
              <w:t>Родители группы Солнышко</w:t>
            </w:r>
          </w:p>
        </w:tc>
        <w:tc>
          <w:tcPr>
            <w:tcW w:w="3260" w:type="dxa"/>
          </w:tcPr>
          <w:p w:rsidR="002B297A" w:rsidRDefault="002B297A" w:rsidP="00F80193">
            <w:r>
              <w:t>Психологические особенности и нормы развития детей 5-6 лет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 w:rsidRPr="00EE6966">
              <w:t>Родители группы</w:t>
            </w:r>
            <w:r>
              <w:t xml:space="preserve"> Вишенка</w:t>
            </w:r>
          </w:p>
        </w:tc>
        <w:tc>
          <w:tcPr>
            <w:tcW w:w="3260" w:type="dxa"/>
          </w:tcPr>
          <w:p w:rsidR="002B297A" w:rsidRDefault="002B297A" w:rsidP="00F80193">
            <w:r w:rsidRPr="00EE6966">
              <w:t xml:space="preserve">Психологические особенности </w:t>
            </w:r>
            <w:r>
              <w:t>детей 4-5</w:t>
            </w:r>
            <w:r w:rsidRPr="00EE6966">
              <w:t xml:space="preserve"> лет</w:t>
            </w:r>
            <w:r>
              <w:t xml:space="preserve"> и адаптация в новой группе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 w:rsidRPr="00EE6966">
              <w:t>Родители группы</w:t>
            </w:r>
            <w:r>
              <w:t xml:space="preserve"> Ромашка</w:t>
            </w:r>
          </w:p>
        </w:tc>
        <w:tc>
          <w:tcPr>
            <w:tcW w:w="3260" w:type="dxa"/>
          </w:tcPr>
          <w:p w:rsidR="002B297A" w:rsidRPr="00EE6966" w:rsidRDefault="002B297A" w:rsidP="00F80193">
            <w:proofErr w:type="gramStart"/>
            <w:r>
              <w:t>Современные</w:t>
            </w:r>
            <w:proofErr w:type="gramEnd"/>
            <w:r>
              <w:t xml:space="preserve"> гаджеты: польза и вред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 w:rsidRPr="00EE6966">
              <w:t>Родители группы</w:t>
            </w:r>
            <w:r>
              <w:t xml:space="preserve"> Ягодка</w:t>
            </w:r>
          </w:p>
        </w:tc>
        <w:tc>
          <w:tcPr>
            <w:tcW w:w="3260" w:type="dxa"/>
          </w:tcPr>
          <w:p w:rsidR="002B297A" w:rsidRDefault="002B297A" w:rsidP="00F80193">
            <w:r>
              <w:t>Психологическая готовность ребёнка с ОВЗ к началу школьного обучения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Pr="00EE6966" w:rsidRDefault="002B297A" w:rsidP="00F80193">
            <w:r>
              <w:t>Родители группы Ёлочка</w:t>
            </w:r>
          </w:p>
        </w:tc>
        <w:tc>
          <w:tcPr>
            <w:tcW w:w="3260" w:type="dxa"/>
          </w:tcPr>
          <w:p w:rsidR="002B297A" w:rsidRDefault="002B297A" w:rsidP="00F80193">
            <w:r>
              <w:t>Психологические особенности детей 4-5 лет и особенности адаптации для вновь пришедших детей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>
              <w:t>Родители группы Рябинка</w:t>
            </w:r>
          </w:p>
        </w:tc>
        <w:tc>
          <w:tcPr>
            <w:tcW w:w="3260" w:type="dxa"/>
          </w:tcPr>
          <w:p w:rsidR="002B297A" w:rsidRDefault="002B297A" w:rsidP="00F80193">
            <w:r w:rsidRPr="00EE6966">
              <w:t xml:space="preserve">Психологические особенности </w:t>
            </w:r>
            <w:r>
              <w:t>детей 4-5</w:t>
            </w:r>
            <w:r w:rsidRPr="00EE6966">
              <w:t xml:space="preserve"> лет</w:t>
            </w:r>
            <w:r>
              <w:t xml:space="preserve"> и адаптация в </w:t>
            </w:r>
            <w:r>
              <w:lastRenderedPageBreak/>
              <w:t>новой группе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>
              <w:t>Родители группы Белочки</w:t>
            </w:r>
          </w:p>
        </w:tc>
        <w:tc>
          <w:tcPr>
            <w:tcW w:w="3260" w:type="dxa"/>
          </w:tcPr>
          <w:p w:rsidR="002B297A" w:rsidRDefault="002B297A" w:rsidP="00F80193">
            <w:r>
              <w:t>Психологические особенности и нормы развития детей 5-6 лет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>
              <w:t>Родители группы Василёк</w:t>
            </w:r>
          </w:p>
        </w:tc>
        <w:tc>
          <w:tcPr>
            <w:tcW w:w="3260" w:type="dxa"/>
          </w:tcPr>
          <w:p w:rsidR="002B297A" w:rsidRDefault="002B297A" w:rsidP="00F80193">
            <w:r>
              <w:t>Психологические особенности и нормы развития детей 5-6 лет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>
              <w:t>Родители группы Одуванчик</w:t>
            </w:r>
          </w:p>
        </w:tc>
        <w:tc>
          <w:tcPr>
            <w:tcW w:w="3260" w:type="dxa"/>
          </w:tcPr>
          <w:p w:rsidR="002B297A" w:rsidRDefault="002B297A" w:rsidP="00F80193">
            <w:r>
              <w:t>Как помочь агрессивному ребёнку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A" w:rsidRPr="00B818F0" w:rsidTr="0074488F">
        <w:tc>
          <w:tcPr>
            <w:tcW w:w="534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B297A" w:rsidRPr="00B818F0" w:rsidRDefault="002B297A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297A" w:rsidRDefault="002B297A" w:rsidP="00F80193">
            <w:r>
              <w:t>Родители группы Колокольчик</w:t>
            </w:r>
          </w:p>
        </w:tc>
        <w:tc>
          <w:tcPr>
            <w:tcW w:w="3260" w:type="dxa"/>
          </w:tcPr>
          <w:p w:rsidR="002B297A" w:rsidRDefault="002B297A" w:rsidP="00F80193">
            <w:r>
              <w:t>Психологические особенности и нормы развития детей 5-6 лет</w:t>
            </w:r>
          </w:p>
        </w:tc>
        <w:tc>
          <w:tcPr>
            <w:tcW w:w="2552" w:type="dxa"/>
            <w:vMerge/>
          </w:tcPr>
          <w:p w:rsidR="002B297A" w:rsidRPr="00B818F0" w:rsidRDefault="002B297A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3D4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5C2A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2B297A">
        <w:rPr>
          <w:rFonts w:ascii="Times New Roman" w:hAnsi="Times New Roman" w:cs="Times New Roman"/>
          <w:bCs/>
          <w:iCs/>
          <w:sz w:val="24"/>
          <w:szCs w:val="24"/>
        </w:rPr>
        <w:t xml:space="preserve"> также организовано открытие и 6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встреч в рамках родительского клуба «</w:t>
      </w:r>
      <w:proofErr w:type="spell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proofErr w:type="spell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>»:</w:t>
      </w:r>
    </w:p>
    <w:p w:rsidR="009633D4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3118"/>
        <w:gridCol w:w="2410"/>
      </w:tblGrid>
      <w:tr w:rsidR="009633D4" w:rsidRPr="00B818F0" w:rsidTr="0074488F">
        <w:trPr>
          <w:tblHeader/>
        </w:trPr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9633D4" w:rsidRPr="00B818F0" w:rsidRDefault="0074488F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тема встреч</w:t>
            </w:r>
          </w:p>
        </w:tc>
        <w:tc>
          <w:tcPr>
            <w:tcW w:w="2410" w:type="dxa"/>
          </w:tcPr>
          <w:p w:rsidR="009633D4" w:rsidRPr="00B818F0" w:rsidRDefault="009633D4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F4CDC" w:rsidRPr="00B818F0" w:rsidTr="0074488F">
        <w:trPr>
          <w:tblHeader/>
        </w:trPr>
        <w:tc>
          <w:tcPr>
            <w:tcW w:w="534" w:type="dxa"/>
          </w:tcPr>
          <w:p w:rsidR="00AF4CDC" w:rsidRPr="00213CE5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1843" w:type="dxa"/>
            <w:vMerge w:val="restart"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разных групп</w:t>
            </w:r>
          </w:p>
        </w:tc>
        <w:tc>
          <w:tcPr>
            <w:tcW w:w="3118" w:type="dxa"/>
          </w:tcPr>
          <w:p w:rsidR="00AF4CDC" w:rsidRPr="00B818F0" w:rsidRDefault="00AF4CDC" w:rsidP="00AF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родители</w:t>
            </w:r>
          </w:p>
        </w:tc>
        <w:tc>
          <w:tcPr>
            <w:tcW w:w="2410" w:type="dxa"/>
            <w:vMerge w:val="restart"/>
          </w:tcPr>
          <w:p w:rsidR="00AF4CDC" w:rsidRPr="00B818F0" w:rsidRDefault="00AF4CDC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презентации. Практическая отработка теоретического материала. Раздаточный материал (памятки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буклеты, рекомендации</w:t>
            </w: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) по каждой теме, домашнее задание</w:t>
            </w:r>
          </w:p>
        </w:tc>
      </w:tr>
      <w:tr w:rsidR="00AF4CDC" w:rsidRPr="00B818F0" w:rsidTr="0074488F">
        <w:trPr>
          <w:tblHeader/>
        </w:trPr>
        <w:tc>
          <w:tcPr>
            <w:tcW w:w="534" w:type="dxa"/>
          </w:tcPr>
          <w:p w:rsidR="00AF4CDC" w:rsidRPr="00213CE5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1843" w:type="dxa"/>
            <w:vMerge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F4CDC" w:rsidRPr="00B818F0" w:rsidRDefault="00AF4CDC" w:rsidP="00AF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грамотно проявлять родительскую любовь</w:t>
            </w:r>
          </w:p>
        </w:tc>
        <w:tc>
          <w:tcPr>
            <w:tcW w:w="2410" w:type="dxa"/>
            <w:vMerge/>
          </w:tcPr>
          <w:p w:rsidR="00AF4CDC" w:rsidRPr="00B818F0" w:rsidRDefault="00AF4CDC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CDC" w:rsidRPr="00B818F0" w:rsidTr="0074488F">
        <w:trPr>
          <w:tblHeader/>
        </w:trPr>
        <w:tc>
          <w:tcPr>
            <w:tcW w:w="534" w:type="dxa"/>
          </w:tcPr>
          <w:p w:rsidR="00AF4CDC" w:rsidRPr="00213CE5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1843" w:type="dxa"/>
            <w:vMerge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F4CDC" w:rsidRPr="00B818F0" w:rsidRDefault="00AF4CDC" w:rsidP="00AF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Секреты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обучения ребенка</w:t>
            </w:r>
          </w:p>
        </w:tc>
        <w:tc>
          <w:tcPr>
            <w:tcW w:w="2410" w:type="dxa"/>
            <w:vMerge/>
          </w:tcPr>
          <w:p w:rsidR="00AF4CDC" w:rsidRPr="00B818F0" w:rsidRDefault="00AF4CDC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CDC" w:rsidRPr="00B818F0" w:rsidTr="0074488F">
        <w:trPr>
          <w:tblHeader/>
        </w:trPr>
        <w:tc>
          <w:tcPr>
            <w:tcW w:w="534" w:type="dxa"/>
          </w:tcPr>
          <w:p w:rsidR="00AF4CDC" w:rsidRPr="00213CE5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843" w:type="dxa"/>
            <w:vMerge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F4CDC" w:rsidRPr="00B818F0" w:rsidRDefault="00AF4CDC" w:rsidP="00AF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Непослушный ребёнок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слушать и понимать ребёнка</w:t>
            </w:r>
          </w:p>
        </w:tc>
        <w:tc>
          <w:tcPr>
            <w:tcW w:w="2410" w:type="dxa"/>
            <w:vMerge/>
          </w:tcPr>
          <w:p w:rsidR="00AF4CDC" w:rsidRPr="00B818F0" w:rsidRDefault="00AF4CDC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CDC" w:rsidRPr="00B818F0" w:rsidTr="0074488F">
        <w:trPr>
          <w:tblHeader/>
        </w:trPr>
        <w:tc>
          <w:tcPr>
            <w:tcW w:w="534" w:type="dxa"/>
          </w:tcPr>
          <w:p w:rsidR="00AF4CDC" w:rsidRPr="00213CE5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843" w:type="dxa"/>
            <w:vMerge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F4CDC" w:rsidRPr="00B818F0" w:rsidRDefault="00AF4CDC" w:rsidP="00AF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стать успешным</w:t>
            </w:r>
          </w:p>
        </w:tc>
        <w:tc>
          <w:tcPr>
            <w:tcW w:w="2410" w:type="dxa"/>
            <w:vMerge/>
          </w:tcPr>
          <w:p w:rsidR="00AF4CDC" w:rsidRPr="00B818F0" w:rsidRDefault="00AF4CDC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CDC" w:rsidRPr="00B818F0" w:rsidTr="0074488F">
        <w:trPr>
          <w:tblHeader/>
        </w:trPr>
        <w:tc>
          <w:tcPr>
            <w:tcW w:w="534" w:type="dxa"/>
          </w:tcPr>
          <w:p w:rsidR="00AF4CDC" w:rsidRPr="00213CE5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F4CDC" w:rsidRDefault="00AF4CDC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1843" w:type="dxa"/>
            <w:vMerge/>
          </w:tcPr>
          <w:p w:rsidR="00AF4CDC" w:rsidRPr="00B818F0" w:rsidRDefault="00AF4CDC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F4CDC" w:rsidRDefault="00AF4CDC" w:rsidP="00AF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Счастливая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семья-здоровые дети</w:t>
            </w:r>
          </w:p>
        </w:tc>
        <w:tc>
          <w:tcPr>
            <w:tcW w:w="2410" w:type="dxa"/>
            <w:vMerge/>
          </w:tcPr>
          <w:p w:rsidR="00AF4CDC" w:rsidRPr="00B818F0" w:rsidRDefault="00AF4CDC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AC9" w:rsidRPr="00B818F0" w:rsidRDefault="00AE4AC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5A35" w:rsidRPr="00B818F0" w:rsidRDefault="002D1B8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3.2.</w:t>
      </w:r>
      <w:r w:rsidR="00CA5C2A" w:rsidRPr="00B818F0">
        <w:rPr>
          <w:rFonts w:ascii="Times New Roman" w:hAnsi="Times New Roman" w:cs="Times New Roman"/>
          <w:bCs/>
          <w:iCs/>
          <w:sz w:val="24"/>
          <w:szCs w:val="24"/>
        </w:rPr>
        <w:t>Для педагогов п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роведен</w:t>
      </w:r>
      <w:r w:rsidR="00213CE5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010802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>следующие мероприятия</w:t>
      </w:r>
      <w:r w:rsidR="00EF01C2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4488F" w:rsidRDefault="00B56459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12.09.2018</w:t>
      </w:r>
      <w:r w:rsidR="00AF4CDC">
        <w:rPr>
          <w:rFonts w:ascii="Times New Roman" w:hAnsi="Times New Roman" w:cs="Times New Roman"/>
          <w:bCs/>
          <w:iCs/>
          <w:sz w:val="24"/>
          <w:szCs w:val="24"/>
        </w:rPr>
        <w:t xml:space="preserve"> Групповая консультация</w:t>
      </w:r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0100A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для воспитателей </w:t>
      </w:r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младших групп </w:t>
      </w:r>
      <w:r w:rsidR="0040100A" w:rsidRPr="00B818F0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AF4CDC">
        <w:rPr>
          <w:rFonts w:ascii="Times New Roman" w:hAnsi="Times New Roman" w:cs="Times New Roman"/>
          <w:bCs/>
          <w:iCs/>
          <w:sz w:val="24"/>
          <w:szCs w:val="24"/>
        </w:rPr>
        <w:t>Профилактика дезадаптации в</w:t>
      </w:r>
      <w:r w:rsidR="0040100A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ДОУ»</w:t>
      </w:r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F4CDC" w:rsidRDefault="00B56459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13.09.2018</w:t>
      </w:r>
      <w:r w:rsidR="00AF4CDC">
        <w:rPr>
          <w:rFonts w:ascii="Times New Roman" w:hAnsi="Times New Roman" w:cs="Times New Roman"/>
          <w:bCs/>
          <w:iCs/>
          <w:sz w:val="24"/>
          <w:szCs w:val="24"/>
        </w:rPr>
        <w:t xml:space="preserve"> Тренинговое занятие «Вдохновение на новый учебный год»;</w:t>
      </w:r>
    </w:p>
    <w:p w:rsidR="00B56459" w:rsidRDefault="00B56459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04.10.2018 Семинар для воспитателей подготовительных групп «Формы работы с детьми по повышению мотивации дошкольников к школьному обучению»;</w:t>
      </w:r>
    </w:p>
    <w:p w:rsidR="00B56459" w:rsidRDefault="00B56459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17.10.2018 Тренинговое занятие «Знакомство с приёмами саморегуляции»;</w:t>
      </w:r>
    </w:p>
    <w:p w:rsidR="00B56459" w:rsidRDefault="00B56459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15.11.2018 Тренинговое занятие «Управление стрессом»;</w:t>
      </w:r>
    </w:p>
    <w:p w:rsidR="00B56459" w:rsidRDefault="00B56459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29.11.2018 Медико-педагогическое совещание для воспитателей младших групп «Итоги адаптации детей младших групп»;</w:t>
      </w:r>
    </w:p>
    <w:p w:rsidR="00B56459" w:rsidRDefault="00B56459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05.12.2018 Выступление на педагогическом совете «Особый ребёнок в детском саду»</w:t>
      </w:r>
      <w:r w:rsidR="00203F12">
        <w:rPr>
          <w:rFonts w:ascii="Times New Roman" w:hAnsi="Times New Roman" w:cs="Times New Roman"/>
          <w:bCs/>
          <w:iCs/>
          <w:sz w:val="24"/>
          <w:szCs w:val="24"/>
        </w:rPr>
        <w:t xml:space="preserve"> с темой «Психологическое сопровождение семьи особого ребёнка»;</w:t>
      </w:r>
    </w:p>
    <w:p w:rsidR="00203F12" w:rsidRDefault="00203F12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12.12.2018 Выступление на семинаре городской инновационной площадки  «Детский сад-территория сотрудничества» с темой «Родительский клуб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»;</w:t>
      </w:r>
    </w:p>
    <w:p w:rsidR="00203F12" w:rsidRDefault="00203F12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20.12.2018 Мастер-класс по профилактике синдрома эмоционального выгорания «Волшебные мешки желаний»;</w:t>
      </w:r>
    </w:p>
    <w:p w:rsidR="00203F12" w:rsidRDefault="00203F12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15.01 2019 Тренинговое занятие по эффективному общению «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Счастье-это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когда тебя понимают»;</w:t>
      </w:r>
    </w:p>
    <w:p w:rsidR="00203F12" w:rsidRDefault="00203F12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14.02.2019 Семинар-практикум по конструктивному разрешению конфликтных ситуаций «Конфликты и пути их разрешения»;</w:t>
      </w:r>
    </w:p>
    <w:p w:rsidR="00203F12" w:rsidRDefault="00203F12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21.02.2019 Выступление на семинаре городского МО специалистов ДОУ «Системно-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подход в работе специалистов групп компенсирующей/комбинированной направленности для детей с нарушением зрения»;</w:t>
      </w:r>
    </w:p>
    <w:p w:rsidR="00C42C08" w:rsidRDefault="00C42C08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14-15.03.2019 Психологические игры для взрослых и детей с применением метафорических карт на фестивале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УчСиб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»;</w:t>
      </w:r>
    </w:p>
    <w:p w:rsidR="00203F12" w:rsidRDefault="00203F12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18.03.2019 Практическая часть семинара по речевому творчеству дошкольников «Психологические игры на развитие творческого воображения, фантазии, креативности»;</w:t>
      </w:r>
    </w:p>
    <w:p w:rsidR="00203F12" w:rsidRDefault="00203F12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21.03.2019 Интерактивная лекция «Цифровое поколение: что делать с детьми, которые ничего не хотят»;</w:t>
      </w:r>
    </w:p>
    <w:p w:rsidR="00203F12" w:rsidRDefault="00291903" w:rsidP="00AF4CDC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30.04.2019 Выступление на семинаре городской инновационной площадки «Инновационные практики в работе с родителями особых детей» с темой «Встреча родителей в психологическом клубе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»;</w:t>
      </w:r>
    </w:p>
    <w:p w:rsidR="00291903" w:rsidRPr="00B818F0" w:rsidRDefault="00291903" w:rsidP="00291903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01C2" w:rsidRPr="00B818F0" w:rsidRDefault="00EF01C2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Результатом этого вида деятельности является:</w:t>
      </w:r>
    </w:p>
    <w:p w:rsidR="00EF01C2" w:rsidRPr="00B818F0" w:rsidRDefault="00EF01C2" w:rsidP="00B818F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8F0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профессиональной компетенции педагогов; </w:t>
      </w:r>
    </w:p>
    <w:p w:rsidR="00EF01C2" w:rsidRPr="00B818F0" w:rsidRDefault="00EF01C2" w:rsidP="00B818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оказание методической и психологической поддержки профессиональной деятельности педагогов;</w:t>
      </w:r>
    </w:p>
    <w:p w:rsidR="00EF01C2" w:rsidRPr="00B818F0" w:rsidRDefault="00EF01C2" w:rsidP="00B818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повышение уровня психологической осведомленности родителей, уровня психологической культуры.</w:t>
      </w:r>
    </w:p>
    <w:p w:rsidR="00EF01C2" w:rsidRPr="00B818F0" w:rsidRDefault="00EF01C2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1903" w:rsidRDefault="00EF01C2" w:rsidP="0029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b/>
          <w:sz w:val="24"/>
          <w:szCs w:val="24"/>
        </w:rPr>
        <w:t>4) Развивающая и психокоррекционная работа</w:t>
      </w:r>
      <w:r w:rsidRPr="00B818F0">
        <w:rPr>
          <w:rFonts w:ascii="Times New Roman" w:hAnsi="Times New Roman" w:cs="Times New Roman"/>
          <w:sz w:val="24"/>
          <w:szCs w:val="24"/>
        </w:rPr>
        <w:t xml:space="preserve"> /</w:t>
      </w:r>
      <w:r w:rsidRPr="00B818F0">
        <w:rPr>
          <w:rFonts w:ascii="Times New Roman" w:hAnsi="Times New Roman" w:cs="Times New Roman"/>
          <w:i/>
          <w:sz w:val="24"/>
          <w:szCs w:val="24"/>
        </w:rPr>
        <w:t>направлена на развитие или коррекцию психологических особенностей личности для повышения уровня социализации и адаптации ребенка к изменяющимся жизненным условиям/.</w:t>
      </w:r>
      <w:r w:rsidR="00291903">
        <w:rPr>
          <w:rFonts w:ascii="Times New Roman" w:hAnsi="Times New Roman" w:cs="Times New Roman"/>
          <w:sz w:val="24"/>
          <w:szCs w:val="24"/>
        </w:rPr>
        <w:t xml:space="preserve"> Проведено 130</w:t>
      </w:r>
      <w:r w:rsidR="00010802"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291903">
        <w:rPr>
          <w:rFonts w:ascii="Times New Roman" w:hAnsi="Times New Roman" w:cs="Times New Roman"/>
          <w:sz w:val="24"/>
          <w:szCs w:val="24"/>
        </w:rPr>
        <w:t>индивидуальных</w:t>
      </w:r>
      <w:r w:rsidR="00010802" w:rsidRPr="00B818F0">
        <w:rPr>
          <w:rFonts w:ascii="Times New Roman" w:hAnsi="Times New Roman" w:cs="Times New Roman"/>
          <w:sz w:val="24"/>
          <w:szCs w:val="24"/>
        </w:rPr>
        <w:t xml:space="preserve">  коррекционно-развивающих</w:t>
      </w:r>
      <w:r w:rsidRPr="00B818F0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010802"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291903">
        <w:rPr>
          <w:rFonts w:ascii="Times New Roman" w:hAnsi="Times New Roman" w:cs="Times New Roman"/>
          <w:sz w:val="24"/>
          <w:szCs w:val="24"/>
        </w:rPr>
        <w:t>с 20 «особыми» детьми</w:t>
      </w:r>
      <w:r w:rsidR="00010802" w:rsidRPr="00B818F0">
        <w:rPr>
          <w:rFonts w:ascii="Times New Roman" w:hAnsi="Times New Roman" w:cs="Times New Roman"/>
          <w:sz w:val="24"/>
          <w:szCs w:val="24"/>
        </w:rPr>
        <w:t>.</w:t>
      </w: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03" w:rsidRDefault="00291903" w:rsidP="002919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C08" w:rsidRDefault="00291903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1903">
        <w:rPr>
          <w:rFonts w:ascii="Times New Roman" w:hAnsi="Times New Roman" w:cs="Times New Roman"/>
          <w:sz w:val="24"/>
          <w:szCs w:val="24"/>
        </w:rPr>
        <w:t>Индивидуальные коррекционно-развивающие</w:t>
      </w:r>
      <w:r>
        <w:rPr>
          <w:rFonts w:ascii="Times New Roman" w:hAnsi="Times New Roman" w:cs="Times New Roman"/>
          <w:sz w:val="24"/>
          <w:szCs w:val="24"/>
        </w:rPr>
        <w:t xml:space="preserve"> занятия проходят</w:t>
      </w:r>
      <w:r w:rsidRPr="00291903">
        <w:rPr>
          <w:rFonts w:ascii="Times New Roman" w:hAnsi="Times New Roman" w:cs="Times New Roman"/>
          <w:sz w:val="24"/>
          <w:szCs w:val="24"/>
        </w:rPr>
        <w:t xml:space="preserve"> в кабинете педагога-психолога и сочетают элементы песочной терапии с использованием песочного стола с подсветкой (песочного планшета), элементы арт-терапии с использованием метафорических ассоциативных карт, аутогенную тренировку с использованием авторских записей и свечки в подсвечнике.</w:t>
      </w:r>
      <w:r w:rsidR="00C42C08" w:rsidRPr="00C42C08">
        <w:rPr>
          <w:rFonts w:ascii="Times New Roman" w:hAnsi="Times New Roman" w:cs="Times New Roman"/>
          <w:sz w:val="24"/>
          <w:szCs w:val="24"/>
        </w:rPr>
        <w:t xml:space="preserve"> </w:t>
      </w:r>
      <w:r w:rsidR="00C42C08" w:rsidRPr="00B818F0">
        <w:rPr>
          <w:rFonts w:ascii="Times New Roman" w:hAnsi="Times New Roman" w:cs="Times New Roman"/>
          <w:sz w:val="24"/>
          <w:szCs w:val="24"/>
        </w:rPr>
        <w:t>Каждое занятие состояло из нескольких частей и занимало не бол</w:t>
      </w:r>
      <w:r w:rsidR="00C42C08">
        <w:rPr>
          <w:rFonts w:ascii="Times New Roman" w:hAnsi="Times New Roman" w:cs="Times New Roman"/>
          <w:sz w:val="24"/>
          <w:szCs w:val="24"/>
        </w:rPr>
        <w:t xml:space="preserve">ее </w:t>
      </w:r>
      <w:r w:rsidR="00C42C08" w:rsidRPr="00B818F0">
        <w:rPr>
          <w:rFonts w:ascii="Times New Roman" w:hAnsi="Times New Roman" w:cs="Times New Roman"/>
          <w:sz w:val="24"/>
          <w:szCs w:val="24"/>
        </w:rPr>
        <w:t>30 минут, что полностью соответствует возрастным, психологическим и физическим возможностям детей</w:t>
      </w:r>
      <w:r w:rsidR="00C42C08">
        <w:rPr>
          <w:rFonts w:ascii="Times New Roman" w:hAnsi="Times New Roman" w:cs="Times New Roman"/>
          <w:sz w:val="24"/>
          <w:szCs w:val="24"/>
        </w:rPr>
        <w:t xml:space="preserve"> один раз в неделю.</w:t>
      </w:r>
      <w:r w:rsidR="00C42C08" w:rsidRPr="00B818F0">
        <w:rPr>
          <w:rFonts w:ascii="Times New Roman" w:hAnsi="Times New Roman" w:cs="Times New Roman"/>
          <w:sz w:val="24"/>
          <w:szCs w:val="24"/>
        </w:rPr>
        <w:t xml:space="preserve"> Релаксационные упражнения </w:t>
      </w:r>
      <w:r w:rsidR="00C42C08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C42C08" w:rsidRPr="00B818F0">
        <w:rPr>
          <w:rFonts w:ascii="Times New Roman" w:hAnsi="Times New Roman" w:cs="Times New Roman"/>
          <w:sz w:val="24"/>
          <w:szCs w:val="24"/>
        </w:rPr>
        <w:t xml:space="preserve">на ковровых покрытиях </w:t>
      </w:r>
      <w:r w:rsidR="00C42C08">
        <w:rPr>
          <w:rFonts w:ascii="Times New Roman" w:hAnsi="Times New Roman" w:cs="Times New Roman"/>
          <w:sz w:val="24"/>
          <w:szCs w:val="24"/>
        </w:rPr>
        <w:t xml:space="preserve">и </w:t>
      </w:r>
      <w:r w:rsidR="00C42C08" w:rsidRPr="00B818F0">
        <w:rPr>
          <w:rFonts w:ascii="Times New Roman" w:hAnsi="Times New Roman" w:cs="Times New Roman"/>
          <w:sz w:val="24"/>
          <w:szCs w:val="24"/>
        </w:rPr>
        <w:t xml:space="preserve">сопровождались расслабляющей музыкой. </w:t>
      </w:r>
    </w:p>
    <w:p w:rsidR="00C42C08" w:rsidRDefault="00C42C08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01C2" w:rsidRPr="00B818F0" w:rsidRDefault="00EF01C2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Результатом этого вида деятельности является:</w:t>
      </w:r>
    </w:p>
    <w:p w:rsidR="00CC4106" w:rsidRPr="00B818F0" w:rsidRDefault="00291903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106" w:rsidRPr="00B818F0">
        <w:rPr>
          <w:rFonts w:ascii="Times New Roman" w:hAnsi="Times New Roman" w:cs="Times New Roman"/>
          <w:sz w:val="24"/>
          <w:szCs w:val="24"/>
        </w:rPr>
        <w:t>снижение эмоциональной напряженности;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открытость и интерес к занятиям;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разрядка негативных эмоциональных переживаний;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улучшение поведения;</w:t>
      </w:r>
    </w:p>
    <w:p w:rsidR="00CC4106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снижение негативизма, агрессивност</w:t>
      </w:r>
      <w:r w:rsidR="00291903">
        <w:rPr>
          <w:rFonts w:ascii="Times New Roman" w:hAnsi="Times New Roman" w:cs="Times New Roman"/>
          <w:sz w:val="24"/>
          <w:szCs w:val="24"/>
        </w:rPr>
        <w:t>и, деструктивных форм поведения;</w:t>
      </w:r>
    </w:p>
    <w:p w:rsidR="00291903" w:rsidRPr="00291903" w:rsidRDefault="00291903" w:rsidP="00291903">
      <w:pPr>
        <w:pStyle w:val="a6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91903">
        <w:rPr>
          <w:rFonts w:ascii="Times New Roman" w:hAnsi="Times New Roman" w:cs="Times New Roman"/>
          <w:sz w:val="24"/>
          <w:szCs w:val="24"/>
        </w:rPr>
        <w:t xml:space="preserve">азвитие творческого потенциала. </w:t>
      </w:r>
    </w:p>
    <w:p w:rsidR="00C42C08" w:rsidRPr="00B818F0" w:rsidRDefault="00C42C08" w:rsidP="00C42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Pr="00B818F0">
        <w:rPr>
          <w:rFonts w:ascii="Times New Roman" w:hAnsi="Times New Roman" w:cs="Times New Roman"/>
          <w:sz w:val="24"/>
          <w:szCs w:val="24"/>
        </w:rPr>
        <w:t xml:space="preserve">  направлены на гармонизацию эмоционально-волевой,  коммуникативной</w:t>
      </w:r>
      <w:r>
        <w:rPr>
          <w:rFonts w:ascii="Times New Roman" w:hAnsi="Times New Roman" w:cs="Times New Roman"/>
          <w:sz w:val="24"/>
          <w:szCs w:val="24"/>
        </w:rPr>
        <w:t>, личностной сфер личности ребёнка.</w:t>
      </w:r>
    </w:p>
    <w:p w:rsidR="00CA5C2A" w:rsidRPr="00B818F0" w:rsidRDefault="00CA5C2A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FEC" w:rsidRPr="00B818F0" w:rsidRDefault="008717C8" w:rsidP="00B818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8F0">
        <w:rPr>
          <w:rFonts w:ascii="Times New Roman" w:hAnsi="Times New Roman" w:cs="Times New Roman"/>
          <w:b/>
          <w:sz w:val="24"/>
          <w:szCs w:val="24"/>
        </w:rPr>
        <w:t>5</w:t>
      </w:r>
      <w:r w:rsidR="004B1582" w:rsidRPr="00B818F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5048E" w:rsidRPr="00B818F0">
        <w:rPr>
          <w:rFonts w:ascii="Times New Roman" w:hAnsi="Times New Roman" w:cs="Times New Roman"/>
          <w:b/>
          <w:sz w:val="24"/>
          <w:szCs w:val="24"/>
        </w:rPr>
        <w:t>Экспертная, о</w:t>
      </w:r>
      <w:r w:rsidR="00F85FEC" w:rsidRPr="00B818F0">
        <w:rPr>
          <w:rFonts w:ascii="Times New Roman" w:hAnsi="Times New Roman" w:cs="Times New Roman"/>
          <w:b/>
          <w:sz w:val="24"/>
          <w:szCs w:val="24"/>
        </w:rPr>
        <w:t>рганизационно-методическая работа</w:t>
      </w:r>
    </w:p>
    <w:p w:rsidR="00F85FEC" w:rsidRPr="00B818F0" w:rsidRDefault="007C5FA0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-</w:t>
      </w:r>
      <w:r w:rsidR="00F85FEC" w:rsidRPr="00B818F0">
        <w:rPr>
          <w:rFonts w:ascii="Times New Roman" w:hAnsi="Times New Roman" w:cs="Times New Roman"/>
          <w:sz w:val="24"/>
          <w:szCs w:val="24"/>
        </w:rPr>
        <w:t xml:space="preserve">В течение года осуществлялись такие  виды организационно-методической работы как планирование работы, анализ научной и практической литературы для разработки коррекционных программ, подбор инструментария, </w:t>
      </w:r>
      <w:r w:rsidRPr="00B818F0">
        <w:rPr>
          <w:rFonts w:ascii="Times New Roman" w:hAnsi="Times New Roman" w:cs="Times New Roman"/>
          <w:sz w:val="24"/>
          <w:szCs w:val="24"/>
        </w:rPr>
        <w:t>оформление документации.</w:t>
      </w:r>
    </w:p>
    <w:p w:rsidR="009E5FD8" w:rsidRPr="00B818F0" w:rsidRDefault="007C5FA0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85FEC" w:rsidRPr="00B818F0">
        <w:rPr>
          <w:rFonts w:ascii="Times New Roman" w:hAnsi="Times New Roman" w:cs="Times New Roman"/>
          <w:sz w:val="24"/>
          <w:szCs w:val="24"/>
        </w:rPr>
        <w:t>Разработ</w:t>
      </w:r>
      <w:r w:rsidR="0085048E" w:rsidRPr="00B818F0">
        <w:rPr>
          <w:rFonts w:ascii="Times New Roman" w:hAnsi="Times New Roman" w:cs="Times New Roman"/>
          <w:sz w:val="24"/>
          <w:szCs w:val="24"/>
        </w:rPr>
        <w:t>ана</w:t>
      </w:r>
      <w:r w:rsidR="009E5FD8" w:rsidRPr="00B818F0">
        <w:rPr>
          <w:rFonts w:ascii="Times New Roman" w:hAnsi="Times New Roman" w:cs="Times New Roman"/>
          <w:sz w:val="24"/>
          <w:szCs w:val="24"/>
        </w:rPr>
        <w:t xml:space="preserve"> серия аудиозаписей аутотренинга для детей</w:t>
      </w:r>
      <w:r w:rsidR="00F85FEC" w:rsidRPr="00B818F0">
        <w:rPr>
          <w:rFonts w:ascii="Times New Roman" w:hAnsi="Times New Roman" w:cs="Times New Roman"/>
          <w:sz w:val="24"/>
          <w:szCs w:val="24"/>
        </w:rPr>
        <w:t xml:space="preserve">, направленных на </w:t>
      </w:r>
      <w:r w:rsidR="0085048E" w:rsidRPr="00B818F0">
        <w:rPr>
          <w:rFonts w:ascii="Times New Roman" w:hAnsi="Times New Roman" w:cs="Times New Roman"/>
          <w:sz w:val="24"/>
          <w:szCs w:val="24"/>
        </w:rPr>
        <w:t xml:space="preserve">гармонизацию эмоциональной сферы ребенка средствами </w:t>
      </w:r>
      <w:r w:rsidR="009E5FD8" w:rsidRPr="00B818F0">
        <w:rPr>
          <w:rFonts w:ascii="Times New Roman" w:hAnsi="Times New Roman" w:cs="Times New Roman"/>
          <w:sz w:val="24"/>
          <w:szCs w:val="24"/>
        </w:rPr>
        <w:t>аутогенной тренировки и релаксационной музыки.</w:t>
      </w:r>
    </w:p>
    <w:p w:rsidR="009E5FD8" w:rsidRPr="00B818F0" w:rsidRDefault="009E5FD8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213787" w:rsidRPr="00B818F0">
        <w:rPr>
          <w:rFonts w:ascii="Times New Roman" w:hAnsi="Times New Roman" w:cs="Times New Roman"/>
          <w:sz w:val="24"/>
          <w:szCs w:val="24"/>
        </w:rPr>
        <w:t xml:space="preserve">-Разработана программа </w:t>
      </w:r>
      <w:r w:rsidR="00C42C08">
        <w:rPr>
          <w:rFonts w:ascii="Times New Roman" w:hAnsi="Times New Roman" w:cs="Times New Roman"/>
          <w:sz w:val="24"/>
          <w:szCs w:val="24"/>
        </w:rPr>
        <w:t>индивидуальных коррекционно-развивающих занятий.</w:t>
      </w:r>
    </w:p>
    <w:p w:rsidR="008C5A35" w:rsidRPr="00B818F0" w:rsidRDefault="0085048E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-Осуществлена работа в рамках ПМПК. </w:t>
      </w:r>
    </w:p>
    <w:p w:rsidR="009E5FD8" w:rsidRPr="00B818F0" w:rsidRDefault="009E5FD8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-Поучаствовала в нескольких совещаниях по урегулированию конфликтных ситуаций.</w:t>
      </w:r>
    </w:p>
    <w:p w:rsidR="0040100A" w:rsidRPr="00B818F0" w:rsidRDefault="00C42C08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-Приняла участие в</w:t>
      </w:r>
      <w:r w:rsidR="009E5FD8" w:rsidRPr="00B818F0">
        <w:rPr>
          <w:rFonts w:ascii="Times New Roman" w:hAnsi="Times New Roman" w:cs="Times New Roman"/>
          <w:sz w:val="24"/>
          <w:szCs w:val="24"/>
        </w:rPr>
        <w:t xml:space="preserve"> разнообразных мероприятиях (МО психологов, лекции, семинары, практикумы, конференции, съезды, круглые столы, фестивали психологических идей, педагогические мастерские, школа молодого психолога в Магистре, городские родительские собрания, родительский клуб для педагогов, </w:t>
      </w:r>
      <w:proofErr w:type="spellStart"/>
      <w:r w:rsidR="009E5FD8" w:rsidRPr="00B818F0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="009E5FD8" w:rsidRPr="00B818F0">
        <w:rPr>
          <w:rFonts w:ascii="Times New Roman" w:hAnsi="Times New Roman" w:cs="Times New Roman"/>
          <w:sz w:val="24"/>
          <w:szCs w:val="24"/>
        </w:rPr>
        <w:t xml:space="preserve"> площадки, </w:t>
      </w:r>
      <w:proofErr w:type="spellStart"/>
      <w:r w:rsidR="009E5FD8" w:rsidRPr="00B818F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9E5FD8" w:rsidRPr="00B818F0">
        <w:rPr>
          <w:rFonts w:ascii="Times New Roman" w:hAnsi="Times New Roman" w:cs="Times New Roman"/>
          <w:sz w:val="24"/>
          <w:szCs w:val="24"/>
        </w:rPr>
        <w:t>) с целью повышения профессиональной компетенции.</w:t>
      </w:r>
      <w:proofErr w:type="gramEnd"/>
    </w:p>
    <w:p w:rsidR="009E5FD8" w:rsidRPr="00B818F0" w:rsidRDefault="0040100A" w:rsidP="0021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- Выступила на итоговом педагогическом совете </w:t>
      </w:r>
      <w:r w:rsidR="00213CE5">
        <w:rPr>
          <w:rFonts w:ascii="Times New Roman" w:hAnsi="Times New Roman" w:cs="Times New Roman"/>
          <w:sz w:val="24"/>
          <w:szCs w:val="24"/>
        </w:rPr>
        <w:t xml:space="preserve">нашего детского сада </w:t>
      </w:r>
      <w:r w:rsidRPr="00B818F0">
        <w:rPr>
          <w:rFonts w:ascii="Times New Roman" w:hAnsi="Times New Roman" w:cs="Times New Roman"/>
          <w:sz w:val="24"/>
          <w:szCs w:val="24"/>
        </w:rPr>
        <w:t>о результатах диагностики психологической готовности к школе и об итогах работы с детьми,</w:t>
      </w:r>
      <w:r w:rsidR="00DF303C">
        <w:rPr>
          <w:rFonts w:ascii="Times New Roman" w:hAnsi="Times New Roman" w:cs="Times New Roman"/>
          <w:sz w:val="24"/>
          <w:szCs w:val="24"/>
        </w:rPr>
        <w:t xml:space="preserve"> родителями и педагогами за 2018-2019</w:t>
      </w:r>
      <w:r w:rsidRPr="00B818F0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9E5FD8" w:rsidRPr="00B818F0">
        <w:rPr>
          <w:rFonts w:ascii="Times New Roman" w:hAnsi="Times New Roman" w:cs="Times New Roman"/>
          <w:sz w:val="24"/>
          <w:szCs w:val="24"/>
        </w:rPr>
        <w:br/>
      </w:r>
      <w:r w:rsidR="009E5FD8" w:rsidRPr="00B818F0">
        <w:rPr>
          <w:rFonts w:ascii="Times New Roman" w:hAnsi="Times New Roman" w:cs="Times New Roman"/>
          <w:sz w:val="24"/>
          <w:szCs w:val="24"/>
        </w:rPr>
        <w:br/>
      </w:r>
    </w:p>
    <w:sectPr w:rsidR="009E5FD8" w:rsidRPr="00B818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BD" w:rsidRDefault="006B43BD" w:rsidP="00FF3BA0">
      <w:pPr>
        <w:spacing w:after="0" w:line="240" w:lineRule="auto"/>
      </w:pPr>
      <w:r>
        <w:separator/>
      </w:r>
    </w:p>
  </w:endnote>
  <w:endnote w:type="continuationSeparator" w:id="0">
    <w:p w:rsidR="006B43BD" w:rsidRDefault="006B43BD" w:rsidP="00FF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BD" w:rsidRDefault="006B43BD" w:rsidP="00FF3BA0">
      <w:pPr>
        <w:spacing w:after="0" w:line="240" w:lineRule="auto"/>
      </w:pPr>
      <w:r>
        <w:separator/>
      </w:r>
    </w:p>
  </w:footnote>
  <w:footnote w:type="continuationSeparator" w:id="0">
    <w:p w:rsidR="006B43BD" w:rsidRDefault="006B43BD" w:rsidP="00FF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A0" w:rsidRDefault="00FF3BA0" w:rsidP="00FF3BA0">
    <w:pPr>
      <w:pStyle w:val="a8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695"/>
    <w:multiLevelType w:val="hybridMultilevel"/>
    <w:tmpl w:val="7CB22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C6C59"/>
    <w:multiLevelType w:val="hybridMultilevel"/>
    <w:tmpl w:val="CB06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7EC5"/>
    <w:multiLevelType w:val="hybridMultilevel"/>
    <w:tmpl w:val="D860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55CAB"/>
    <w:multiLevelType w:val="hybridMultilevel"/>
    <w:tmpl w:val="C26A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454B"/>
    <w:multiLevelType w:val="hybridMultilevel"/>
    <w:tmpl w:val="102A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6753C"/>
    <w:multiLevelType w:val="hybridMultilevel"/>
    <w:tmpl w:val="B1C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23246"/>
    <w:multiLevelType w:val="hybridMultilevel"/>
    <w:tmpl w:val="C844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F2449"/>
    <w:multiLevelType w:val="hybridMultilevel"/>
    <w:tmpl w:val="125C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D36D3"/>
    <w:multiLevelType w:val="hybridMultilevel"/>
    <w:tmpl w:val="7688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5F8"/>
    <w:multiLevelType w:val="hybridMultilevel"/>
    <w:tmpl w:val="6E2E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E6140"/>
    <w:multiLevelType w:val="hybridMultilevel"/>
    <w:tmpl w:val="5C34B1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F064B8"/>
    <w:multiLevelType w:val="hybridMultilevel"/>
    <w:tmpl w:val="788E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74A61"/>
    <w:multiLevelType w:val="hybridMultilevel"/>
    <w:tmpl w:val="82A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64741"/>
    <w:multiLevelType w:val="hybridMultilevel"/>
    <w:tmpl w:val="ABFA01B6"/>
    <w:lvl w:ilvl="0" w:tplc="01E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68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28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88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0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4A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4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EF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0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E4EFD"/>
    <w:multiLevelType w:val="hybridMultilevel"/>
    <w:tmpl w:val="0CE63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E54B0"/>
    <w:multiLevelType w:val="hybridMultilevel"/>
    <w:tmpl w:val="634C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A335D"/>
    <w:multiLevelType w:val="hybridMultilevel"/>
    <w:tmpl w:val="0B1A63E4"/>
    <w:lvl w:ilvl="0" w:tplc="2EFE394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77DE7"/>
    <w:multiLevelType w:val="hybridMultilevel"/>
    <w:tmpl w:val="B620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392C"/>
    <w:multiLevelType w:val="hybridMultilevel"/>
    <w:tmpl w:val="FF06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42669"/>
    <w:multiLevelType w:val="hybridMultilevel"/>
    <w:tmpl w:val="619280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84262C"/>
    <w:multiLevelType w:val="hybridMultilevel"/>
    <w:tmpl w:val="EB70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90CA2"/>
    <w:multiLevelType w:val="hybridMultilevel"/>
    <w:tmpl w:val="9DAE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23C74"/>
    <w:multiLevelType w:val="hybridMultilevel"/>
    <w:tmpl w:val="761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40375"/>
    <w:multiLevelType w:val="hybridMultilevel"/>
    <w:tmpl w:val="A604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3701E"/>
    <w:multiLevelType w:val="hybridMultilevel"/>
    <w:tmpl w:val="22C8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36138"/>
    <w:multiLevelType w:val="hybridMultilevel"/>
    <w:tmpl w:val="649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77A9C"/>
    <w:multiLevelType w:val="hybridMultilevel"/>
    <w:tmpl w:val="2C681D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B72DE8"/>
    <w:multiLevelType w:val="hybridMultilevel"/>
    <w:tmpl w:val="9E000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018D5"/>
    <w:multiLevelType w:val="hybridMultilevel"/>
    <w:tmpl w:val="BBE8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D605E"/>
    <w:multiLevelType w:val="hybridMultilevel"/>
    <w:tmpl w:val="72F2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079DE"/>
    <w:multiLevelType w:val="hybridMultilevel"/>
    <w:tmpl w:val="B82A9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D6D7C"/>
    <w:multiLevelType w:val="hybridMultilevel"/>
    <w:tmpl w:val="1210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07FA4"/>
    <w:multiLevelType w:val="hybridMultilevel"/>
    <w:tmpl w:val="B112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43F2B"/>
    <w:multiLevelType w:val="hybridMultilevel"/>
    <w:tmpl w:val="6AFC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D0CD7"/>
    <w:multiLevelType w:val="hybridMultilevel"/>
    <w:tmpl w:val="7C88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4170"/>
    <w:multiLevelType w:val="hybridMultilevel"/>
    <w:tmpl w:val="D416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B6A32"/>
    <w:multiLevelType w:val="hybridMultilevel"/>
    <w:tmpl w:val="BD7844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15338F"/>
    <w:multiLevelType w:val="hybridMultilevel"/>
    <w:tmpl w:val="550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C41B9"/>
    <w:multiLevelType w:val="hybridMultilevel"/>
    <w:tmpl w:val="3F32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6065F"/>
    <w:multiLevelType w:val="hybridMultilevel"/>
    <w:tmpl w:val="4862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9653C"/>
    <w:multiLevelType w:val="hybridMultilevel"/>
    <w:tmpl w:val="15D2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B3016"/>
    <w:multiLevelType w:val="hybridMultilevel"/>
    <w:tmpl w:val="A990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F2D23"/>
    <w:multiLevelType w:val="hybridMultilevel"/>
    <w:tmpl w:val="B240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66A78"/>
    <w:multiLevelType w:val="hybridMultilevel"/>
    <w:tmpl w:val="AD8A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2"/>
  </w:num>
  <w:num w:numId="5">
    <w:abstractNumId w:val="16"/>
  </w:num>
  <w:num w:numId="6">
    <w:abstractNumId w:val="37"/>
  </w:num>
  <w:num w:numId="7">
    <w:abstractNumId w:val="41"/>
  </w:num>
  <w:num w:numId="8">
    <w:abstractNumId w:val="30"/>
  </w:num>
  <w:num w:numId="9">
    <w:abstractNumId w:val="27"/>
  </w:num>
  <w:num w:numId="10">
    <w:abstractNumId w:val="14"/>
  </w:num>
  <w:num w:numId="11">
    <w:abstractNumId w:val="17"/>
  </w:num>
  <w:num w:numId="12">
    <w:abstractNumId w:val="33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  <w:num w:numId="17">
    <w:abstractNumId w:val="6"/>
  </w:num>
  <w:num w:numId="18">
    <w:abstractNumId w:val="21"/>
  </w:num>
  <w:num w:numId="19">
    <w:abstractNumId w:val="8"/>
  </w:num>
  <w:num w:numId="20">
    <w:abstractNumId w:val="31"/>
  </w:num>
  <w:num w:numId="21">
    <w:abstractNumId w:val="1"/>
  </w:num>
  <w:num w:numId="22">
    <w:abstractNumId w:val="25"/>
  </w:num>
  <w:num w:numId="23">
    <w:abstractNumId w:val="5"/>
  </w:num>
  <w:num w:numId="24">
    <w:abstractNumId w:val="29"/>
  </w:num>
  <w:num w:numId="25">
    <w:abstractNumId w:val="43"/>
  </w:num>
  <w:num w:numId="26">
    <w:abstractNumId w:val="24"/>
  </w:num>
  <w:num w:numId="27">
    <w:abstractNumId w:val="18"/>
  </w:num>
  <w:num w:numId="28">
    <w:abstractNumId w:val="42"/>
  </w:num>
  <w:num w:numId="29">
    <w:abstractNumId w:val="39"/>
  </w:num>
  <w:num w:numId="30">
    <w:abstractNumId w:val="35"/>
  </w:num>
  <w:num w:numId="31">
    <w:abstractNumId w:val="20"/>
  </w:num>
  <w:num w:numId="32">
    <w:abstractNumId w:val="15"/>
  </w:num>
  <w:num w:numId="33">
    <w:abstractNumId w:val="23"/>
  </w:num>
  <w:num w:numId="34">
    <w:abstractNumId w:val="32"/>
  </w:num>
  <w:num w:numId="35">
    <w:abstractNumId w:val="3"/>
  </w:num>
  <w:num w:numId="36">
    <w:abstractNumId w:val="13"/>
  </w:num>
  <w:num w:numId="37">
    <w:abstractNumId w:val="38"/>
  </w:num>
  <w:num w:numId="38">
    <w:abstractNumId w:val="34"/>
  </w:num>
  <w:num w:numId="39">
    <w:abstractNumId w:val="0"/>
  </w:num>
  <w:num w:numId="40">
    <w:abstractNumId w:val="28"/>
  </w:num>
  <w:num w:numId="41">
    <w:abstractNumId w:val="40"/>
  </w:num>
  <w:num w:numId="42">
    <w:abstractNumId w:val="36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E"/>
    <w:rsid w:val="00010802"/>
    <w:rsid w:val="000514F3"/>
    <w:rsid w:val="00062E7B"/>
    <w:rsid w:val="000F0594"/>
    <w:rsid w:val="00102209"/>
    <w:rsid w:val="00137EA1"/>
    <w:rsid w:val="001576AF"/>
    <w:rsid w:val="001C2B8D"/>
    <w:rsid w:val="001C7899"/>
    <w:rsid w:val="001D3998"/>
    <w:rsid w:val="001D6071"/>
    <w:rsid w:val="00203F12"/>
    <w:rsid w:val="00213787"/>
    <w:rsid w:val="00213CE5"/>
    <w:rsid w:val="00291903"/>
    <w:rsid w:val="00294E7F"/>
    <w:rsid w:val="002B297A"/>
    <w:rsid w:val="002D1B89"/>
    <w:rsid w:val="00301E35"/>
    <w:rsid w:val="0033189A"/>
    <w:rsid w:val="0039266A"/>
    <w:rsid w:val="00396015"/>
    <w:rsid w:val="003C1375"/>
    <w:rsid w:val="003C310A"/>
    <w:rsid w:val="0040100A"/>
    <w:rsid w:val="004147A0"/>
    <w:rsid w:val="00423C1F"/>
    <w:rsid w:val="0047527C"/>
    <w:rsid w:val="004A7576"/>
    <w:rsid w:val="004B1582"/>
    <w:rsid w:val="004B5A80"/>
    <w:rsid w:val="004C4A8D"/>
    <w:rsid w:val="004E26D0"/>
    <w:rsid w:val="00506B08"/>
    <w:rsid w:val="00517F4F"/>
    <w:rsid w:val="0052691A"/>
    <w:rsid w:val="005617D4"/>
    <w:rsid w:val="00567428"/>
    <w:rsid w:val="005A530E"/>
    <w:rsid w:val="005B6FBE"/>
    <w:rsid w:val="006144B5"/>
    <w:rsid w:val="00636973"/>
    <w:rsid w:val="00655DA5"/>
    <w:rsid w:val="006607B5"/>
    <w:rsid w:val="0067345A"/>
    <w:rsid w:val="006B43BD"/>
    <w:rsid w:val="006B6703"/>
    <w:rsid w:val="006F2FC2"/>
    <w:rsid w:val="0071125B"/>
    <w:rsid w:val="00721B3E"/>
    <w:rsid w:val="007417F5"/>
    <w:rsid w:val="0074488F"/>
    <w:rsid w:val="00757D0B"/>
    <w:rsid w:val="00766CDB"/>
    <w:rsid w:val="00785232"/>
    <w:rsid w:val="00796D04"/>
    <w:rsid w:val="007C5FA0"/>
    <w:rsid w:val="007F4C53"/>
    <w:rsid w:val="00814801"/>
    <w:rsid w:val="008208EA"/>
    <w:rsid w:val="0085048E"/>
    <w:rsid w:val="008665F0"/>
    <w:rsid w:val="008717C8"/>
    <w:rsid w:val="008C5A35"/>
    <w:rsid w:val="008F3DB7"/>
    <w:rsid w:val="00915311"/>
    <w:rsid w:val="00955FCF"/>
    <w:rsid w:val="00961D53"/>
    <w:rsid w:val="009633D4"/>
    <w:rsid w:val="00984771"/>
    <w:rsid w:val="009B139F"/>
    <w:rsid w:val="009E5FD8"/>
    <w:rsid w:val="00A11BFE"/>
    <w:rsid w:val="00A727C5"/>
    <w:rsid w:val="00A736A5"/>
    <w:rsid w:val="00AC4AA0"/>
    <w:rsid w:val="00AE4AC9"/>
    <w:rsid w:val="00AF4CDC"/>
    <w:rsid w:val="00B3732E"/>
    <w:rsid w:val="00B52F71"/>
    <w:rsid w:val="00B56459"/>
    <w:rsid w:val="00B7453D"/>
    <w:rsid w:val="00B818F0"/>
    <w:rsid w:val="00BA6BD0"/>
    <w:rsid w:val="00BF1868"/>
    <w:rsid w:val="00C01286"/>
    <w:rsid w:val="00C42C08"/>
    <w:rsid w:val="00C6681E"/>
    <w:rsid w:val="00C866A7"/>
    <w:rsid w:val="00C92F45"/>
    <w:rsid w:val="00C97A54"/>
    <w:rsid w:val="00CA3164"/>
    <w:rsid w:val="00CA42B3"/>
    <w:rsid w:val="00CA5C2A"/>
    <w:rsid w:val="00CB735A"/>
    <w:rsid w:val="00CC4106"/>
    <w:rsid w:val="00D066CB"/>
    <w:rsid w:val="00D07E67"/>
    <w:rsid w:val="00D11D52"/>
    <w:rsid w:val="00D1515C"/>
    <w:rsid w:val="00D32EA4"/>
    <w:rsid w:val="00D36E59"/>
    <w:rsid w:val="00D52EDE"/>
    <w:rsid w:val="00D56CB1"/>
    <w:rsid w:val="00D61D2B"/>
    <w:rsid w:val="00D90607"/>
    <w:rsid w:val="00DA72C5"/>
    <w:rsid w:val="00DA7CAC"/>
    <w:rsid w:val="00DC4105"/>
    <w:rsid w:val="00DF303C"/>
    <w:rsid w:val="00DF3BAA"/>
    <w:rsid w:val="00E004DC"/>
    <w:rsid w:val="00E313CC"/>
    <w:rsid w:val="00E51EC9"/>
    <w:rsid w:val="00E6457B"/>
    <w:rsid w:val="00EB5089"/>
    <w:rsid w:val="00ED2626"/>
    <w:rsid w:val="00EF01C2"/>
    <w:rsid w:val="00F04EB7"/>
    <w:rsid w:val="00F0766E"/>
    <w:rsid w:val="00F23B49"/>
    <w:rsid w:val="00F46F90"/>
    <w:rsid w:val="00F67B90"/>
    <w:rsid w:val="00F85FEC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FBE"/>
    <w:pPr>
      <w:spacing w:after="0" w:line="240" w:lineRule="auto"/>
    </w:pPr>
  </w:style>
  <w:style w:type="table" w:styleId="a4">
    <w:name w:val="Table Grid"/>
    <w:basedOn w:val="a1"/>
    <w:uiPriority w:val="59"/>
    <w:rsid w:val="00F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15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BAA"/>
    <w:pPr>
      <w:ind w:left="720"/>
      <w:contextualSpacing/>
    </w:pPr>
  </w:style>
  <w:style w:type="paragraph" w:styleId="a7">
    <w:name w:val="Normal (Web)"/>
    <w:basedOn w:val="a"/>
    <w:rsid w:val="0033189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BA0"/>
  </w:style>
  <w:style w:type="paragraph" w:styleId="aa">
    <w:name w:val="footer"/>
    <w:basedOn w:val="a"/>
    <w:link w:val="ab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BA0"/>
  </w:style>
  <w:style w:type="character" w:styleId="ac">
    <w:name w:val="Strong"/>
    <w:basedOn w:val="a0"/>
    <w:uiPriority w:val="22"/>
    <w:qFormat/>
    <w:rsid w:val="00CC4106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4C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FBE"/>
    <w:pPr>
      <w:spacing w:after="0" w:line="240" w:lineRule="auto"/>
    </w:pPr>
  </w:style>
  <w:style w:type="table" w:styleId="a4">
    <w:name w:val="Table Grid"/>
    <w:basedOn w:val="a1"/>
    <w:uiPriority w:val="59"/>
    <w:rsid w:val="00F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15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BAA"/>
    <w:pPr>
      <w:ind w:left="720"/>
      <w:contextualSpacing/>
    </w:pPr>
  </w:style>
  <w:style w:type="paragraph" w:styleId="a7">
    <w:name w:val="Normal (Web)"/>
    <w:basedOn w:val="a"/>
    <w:rsid w:val="0033189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BA0"/>
  </w:style>
  <w:style w:type="paragraph" w:styleId="aa">
    <w:name w:val="footer"/>
    <w:basedOn w:val="a"/>
    <w:link w:val="ab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BA0"/>
  </w:style>
  <w:style w:type="character" w:styleId="ac">
    <w:name w:val="Strong"/>
    <w:basedOn w:val="a0"/>
    <w:uiPriority w:val="22"/>
    <w:qFormat/>
    <w:rsid w:val="00CC4106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4C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7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2014-06-18T05:43:00Z</dcterms:created>
  <dcterms:modified xsi:type="dcterms:W3CDTF">2019-05-31T05:51:00Z</dcterms:modified>
</cp:coreProperties>
</file>