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sz w:val="28"/>
          <w:szCs w:val="28"/>
        </w:rPr>
        <w:t>С 11.09.2017</w:t>
      </w:r>
      <w:r w:rsidRPr="006B6695">
        <w:rPr>
          <w:rFonts w:ascii="Times New Roman" w:hAnsi="Times New Roman" w:cs="Times New Roman"/>
          <w:sz w:val="28"/>
          <w:szCs w:val="28"/>
        </w:rPr>
        <w:tab/>
        <w:t>по настоящее время</w:t>
      </w:r>
    </w:p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</w:t>
      </w:r>
      <w:r w:rsidR="0020491B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6B6695">
        <w:rPr>
          <w:rFonts w:ascii="Times New Roman" w:hAnsi="Times New Roman" w:cs="Times New Roman"/>
          <w:sz w:val="28"/>
          <w:szCs w:val="28"/>
        </w:rPr>
        <w:t xml:space="preserve"> № 451 «Теремок» Центрального района города Новосибирска</w:t>
      </w:r>
    </w:p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sz w:val="28"/>
          <w:szCs w:val="28"/>
        </w:rPr>
        <w:t>Организовала свою систему работы с детьми, их родителями, педагогами и специалистами. Психолого-педагогическое сопровождение образовательно-воспитательного процесса по следующим направлениям:</w:t>
      </w:r>
    </w:p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b/>
          <w:sz w:val="28"/>
          <w:szCs w:val="28"/>
        </w:rPr>
        <w:t>Психологическая диагностика</w:t>
      </w:r>
      <w:r w:rsidRPr="006B6695">
        <w:rPr>
          <w:rFonts w:ascii="Times New Roman" w:hAnsi="Times New Roman" w:cs="Times New Roman"/>
          <w:sz w:val="28"/>
          <w:szCs w:val="28"/>
        </w:rPr>
        <w:t xml:space="preserve"> – психолого-педагогическое изучение индивидуальных особенностей личности ребенка с целью соответствия возрастным нормам, выявления причин возникновения проблем в развитии, определения хода психического развития, создания программ индивидуальной работы. Осуществляется в форме плановой диагностики или диагностики по запросу администрации, педагогов, родителей.</w:t>
      </w:r>
    </w:p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</w:t>
      </w:r>
      <w:r w:rsidRPr="006B6695">
        <w:rPr>
          <w:rFonts w:ascii="Times New Roman" w:hAnsi="Times New Roman" w:cs="Times New Roman"/>
          <w:sz w:val="28"/>
          <w:szCs w:val="28"/>
        </w:rPr>
        <w:t xml:space="preserve"> – оказание конкретной помощи обратившимся взрослым и детям в осознании ими природы их затруднений, в анализе и решении психологических проблем. Осуществляется в форме индивидуальных и групповых консультаций.</w:t>
      </w:r>
    </w:p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b/>
          <w:sz w:val="28"/>
          <w:szCs w:val="28"/>
        </w:rPr>
        <w:t>Психологическое просвещение</w:t>
      </w:r>
      <w:r w:rsidRPr="006B6695">
        <w:rPr>
          <w:rFonts w:ascii="Times New Roman" w:hAnsi="Times New Roman" w:cs="Times New Roman"/>
          <w:sz w:val="28"/>
          <w:szCs w:val="28"/>
        </w:rPr>
        <w:t xml:space="preserve"> – повышение психологической культуры педагогов и родителей, осуществляется в следующих формах: лекции с презентациями на родительских собраниях, информация на стендах, индивидуальные беседы,  родительский клуб «Семья».</w:t>
      </w:r>
    </w:p>
    <w:p w:rsidR="006B6695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b/>
          <w:sz w:val="28"/>
          <w:szCs w:val="28"/>
        </w:rPr>
        <w:t>Психологическая профилактика</w:t>
      </w:r>
      <w:r w:rsidRPr="006B6695">
        <w:rPr>
          <w:rFonts w:ascii="Times New Roman" w:hAnsi="Times New Roman" w:cs="Times New Roman"/>
          <w:sz w:val="28"/>
          <w:szCs w:val="28"/>
        </w:rPr>
        <w:t xml:space="preserve"> – целенаправленная систематическая совместная работа психолога и педагогов по предупреждению возможных социально-психологических проблем, по созданию благоприятного эмоционально-психологического климата.</w:t>
      </w:r>
    </w:p>
    <w:p w:rsidR="001752B0" w:rsidRPr="006B6695" w:rsidRDefault="006B6695" w:rsidP="006B6695">
      <w:pPr>
        <w:rPr>
          <w:rFonts w:ascii="Times New Roman" w:hAnsi="Times New Roman" w:cs="Times New Roman"/>
          <w:sz w:val="28"/>
          <w:szCs w:val="28"/>
        </w:rPr>
      </w:pPr>
      <w:r w:rsidRPr="006B6695">
        <w:rPr>
          <w:rFonts w:ascii="Times New Roman" w:hAnsi="Times New Roman" w:cs="Times New Roman"/>
          <w:b/>
          <w:sz w:val="28"/>
          <w:szCs w:val="28"/>
        </w:rPr>
        <w:t>Психологическая коррекция</w:t>
      </w:r>
      <w:r w:rsidRPr="006B6695">
        <w:rPr>
          <w:rFonts w:ascii="Times New Roman" w:hAnsi="Times New Roman" w:cs="Times New Roman"/>
          <w:sz w:val="28"/>
          <w:szCs w:val="28"/>
        </w:rPr>
        <w:t xml:space="preserve"> – систематическая целенаправленная работа психолога с детьми осуществляется в форме индивидуальных и групповых занятий по коррекции и развитию, а так же в форме психологических тренингов, разработанных для детей, имеющих сходные поведенческие проблемы.</w:t>
      </w:r>
    </w:p>
    <w:sectPr w:rsidR="001752B0" w:rsidRPr="006B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94"/>
    <w:rsid w:val="001752B0"/>
    <w:rsid w:val="0020491B"/>
    <w:rsid w:val="006B6695"/>
    <w:rsid w:val="00E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>Krokoz™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2019-11-07T03:13:00Z</dcterms:created>
  <dcterms:modified xsi:type="dcterms:W3CDTF">2019-11-07T05:44:00Z</dcterms:modified>
</cp:coreProperties>
</file>